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AC7D" w14:textId="349E9A1F" w:rsidR="000A2026" w:rsidRDefault="0031211F" w:rsidP="000A2026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t>2026</w:t>
      </w:r>
      <w:r w:rsidR="000A2026" w:rsidRPr="000A2026">
        <w:rPr>
          <w:rFonts w:ascii="微軟正黑體" w:eastAsia="微軟正黑體" w:hAnsi="微軟正黑體"/>
          <w:b/>
          <w:sz w:val="32"/>
          <w:szCs w:val="32"/>
        </w:rPr>
        <w:t>「</w:t>
      </w:r>
      <w:r>
        <w:rPr>
          <w:rFonts w:ascii="微軟正黑體" w:eastAsia="微軟正黑體" w:hAnsi="微軟正黑體" w:hint="eastAsia"/>
          <w:b/>
          <w:sz w:val="32"/>
          <w:szCs w:val="32"/>
        </w:rPr>
        <w:t>日日五</w:t>
      </w:r>
      <w:r w:rsidR="00E132B3">
        <w:rPr>
          <w:rFonts w:ascii="微軟正黑體" w:eastAsia="微軟正黑體" w:hAnsi="微軟正黑體" w:hint="eastAsia"/>
          <w:b/>
          <w:sz w:val="32"/>
          <w:szCs w:val="32"/>
        </w:rPr>
        <w:t>海味</w:t>
      </w:r>
      <w:r w:rsidR="000A2026" w:rsidRPr="000A2026"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14:paraId="393D6AD7" w14:textId="664FCAB0" w:rsidR="000A2026" w:rsidRPr="000A2026" w:rsidRDefault="000A2026" w:rsidP="000A2026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0A2026">
        <w:rPr>
          <w:rFonts w:ascii="微軟正黑體" w:eastAsia="微軟正黑體" w:hAnsi="微軟正黑體" w:hint="eastAsia"/>
          <w:b/>
          <w:sz w:val="32"/>
          <w:szCs w:val="32"/>
        </w:rPr>
        <w:t>食魚文化</w:t>
      </w:r>
      <w:r w:rsidR="00087D5E">
        <w:rPr>
          <w:rFonts w:ascii="微軟正黑體" w:eastAsia="微軟正黑體" w:hAnsi="微軟正黑體" w:hint="eastAsia"/>
          <w:b/>
          <w:sz w:val="32"/>
          <w:szCs w:val="32"/>
        </w:rPr>
        <w:t>教師及營養師</w:t>
      </w:r>
      <w:r w:rsidR="007660F3" w:rsidRPr="007660F3">
        <w:rPr>
          <w:rFonts w:ascii="微軟正黑體" w:eastAsia="微軟正黑體" w:hAnsi="微軟正黑體"/>
          <w:b/>
          <w:sz w:val="32"/>
          <w:szCs w:val="32"/>
        </w:rPr>
        <w:t>研習</w:t>
      </w:r>
      <w:r w:rsidR="009041D9">
        <w:rPr>
          <w:rFonts w:ascii="微軟正黑體" w:eastAsia="微軟正黑體" w:hAnsi="微軟正黑體" w:hint="eastAsia"/>
          <w:b/>
          <w:sz w:val="32"/>
          <w:szCs w:val="32"/>
        </w:rPr>
        <w:t>活動</w:t>
      </w:r>
      <w:r w:rsidR="00286DEC" w:rsidRPr="00EE3A84">
        <w:rPr>
          <w:rFonts w:ascii="微軟正黑體" w:eastAsia="微軟正黑體" w:hAnsi="微軟正黑體"/>
          <w:b/>
          <w:sz w:val="32"/>
          <w:szCs w:val="32"/>
        </w:rPr>
        <w:t>(</w:t>
      </w:r>
      <w:r w:rsidR="0080234E">
        <w:rPr>
          <w:rFonts w:ascii="微軟正黑體" w:eastAsia="微軟正黑體" w:hAnsi="微軟正黑體" w:hint="eastAsia"/>
          <w:b/>
          <w:sz w:val="32"/>
          <w:szCs w:val="32"/>
        </w:rPr>
        <w:t>臺南</w:t>
      </w:r>
      <w:r w:rsidR="00286DEC" w:rsidRPr="00EE3A84">
        <w:rPr>
          <w:rFonts w:ascii="微軟正黑體" w:eastAsia="微軟正黑體" w:hAnsi="微軟正黑體"/>
          <w:b/>
          <w:sz w:val="32"/>
          <w:szCs w:val="32"/>
        </w:rPr>
        <w:t>場-</w:t>
      </w:r>
      <w:r w:rsidR="00B36CF4">
        <w:rPr>
          <w:rFonts w:ascii="微軟正黑體" w:eastAsia="微軟正黑體" w:hAnsi="微軟正黑體" w:hint="eastAsia"/>
          <w:b/>
          <w:sz w:val="32"/>
          <w:szCs w:val="32"/>
        </w:rPr>
        <w:t>進階</w:t>
      </w:r>
      <w:r w:rsidR="00450D72">
        <w:rPr>
          <w:rFonts w:ascii="微軟正黑體" w:eastAsia="微軟正黑體" w:hAnsi="微軟正黑體" w:hint="eastAsia"/>
          <w:b/>
          <w:sz w:val="32"/>
          <w:szCs w:val="32"/>
        </w:rPr>
        <w:t>學習</w:t>
      </w:r>
      <w:r w:rsidR="00E132B3">
        <w:rPr>
          <w:rFonts w:ascii="微軟正黑體" w:eastAsia="微軟正黑體" w:hAnsi="微軟正黑體" w:hint="eastAsia"/>
          <w:b/>
          <w:sz w:val="32"/>
          <w:szCs w:val="32"/>
        </w:rPr>
        <w:t>課程</w:t>
      </w:r>
      <w:r w:rsidR="00286DEC" w:rsidRPr="00EE3A84">
        <w:rPr>
          <w:rFonts w:ascii="微軟正黑體" w:eastAsia="微軟正黑體" w:hAnsi="微軟正黑體"/>
          <w:b/>
          <w:sz w:val="32"/>
          <w:szCs w:val="32"/>
        </w:rPr>
        <w:t>)</w:t>
      </w:r>
    </w:p>
    <w:p w14:paraId="3B1AC8E7" w14:textId="57228545" w:rsidR="00B02831" w:rsidRDefault="00B02831" w:rsidP="00AC25C1">
      <w:pPr>
        <w:pStyle w:val="a3"/>
        <w:numPr>
          <w:ilvl w:val="0"/>
          <w:numId w:val="1"/>
        </w:numPr>
        <w:ind w:leftChars="0" w:left="-142" w:firstLine="0"/>
        <w:rPr>
          <w:rFonts w:ascii="微軟正黑體" w:eastAsia="微軟正黑體" w:hAnsi="微軟正黑體"/>
          <w:b/>
          <w:sz w:val="28"/>
          <w:szCs w:val="28"/>
        </w:rPr>
      </w:pPr>
      <w:r w:rsidRPr="00B02831">
        <w:rPr>
          <w:rFonts w:ascii="微軟正黑體" w:eastAsia="微軟正黑體" w:hAnsi="微軟正黑體" w:hint="eastAsia"/>
          <w:b/>
          <w:sz w:val="28"/>
          <w:szCs w:val="28"/>
        </w:rPr>
        <w:t>研習</w:t>
      </w:r>
      <w:r w:rsidR="009C057C">
        <w:rPr>
          <w:rFonts w:ascii="微軟正黑體" w:eastAsia="微軟正黑體" w:hAnsi="微軟正黑體" w:hint="eastAsia"/>
          <w:b/>
          <w:sz w:val="28"/>
          <w:szCs w:val="28"/>
        </w:rPr>
        <w:t>內容規劃</w:t>
      </w:r>
    </w:p>
    <w:p w14:paraId="075B3144" w14:textId="5F936668" w:rsidR="00290D11" w:rsidRPr="00290D11" w:rsidRDefault="009041D9" w:rsidP="00290D11">
      <w:pPr>
        <w:pStyle w:val="a3"/>
        <w:numPr>
          <w:ilvl w:val="2"/>
          <w:numId w:val="1"/>
        </w:numPr>
        <w:adjustRightInd w:val="0"/>
        <w:snapToGrid w:val="0"/>
        <w:ind w:leftChars="0" w:left="709" w:hanging="283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食魚文化</w:t>
      </w:r>
      <w:r w:rsidR="009C057C" w:rsidRPr="009C057C">
        <w:rPr>
          <w:rFonts w:ascii="微軟正黑體" w:eastAsia="微軟正黑體" w:hAnsi="微軟正黑體"/>
          <w:b/>
        </w:rPr>
        <w:t>：知魚懂魚x</w:t>
      </w:r>
      <w:r>
        <w:rPr>
          <w:rFonts w:ascii="微軟正黑體" w:eastAsia="微軟正黑體" w:hAnsi="微軟正黑體" w:hint="eastAsia"/>
          <w:b/>
        </w:rPr>
        <w:t>永續海洋</w:t>
      </w:r>
      <w:r w:rsidR="00A54C8B">
        <w:rPr>
          <w:rFonts w:ascii="微軟正黑體" w:eastAsia="微軟正黑體" w:hAnsi="微軟正黑體"/>
          <w:b/>
        </w:rPr>
        <w:br/>
      </w:r>
      <w:r w:rsidR="00290D11">
        <w:rPr>
          <w:rFonts w:ascii="微軟正黑體" w:eastAsia="微軟正黑體" w:hAnsi="微軟正黑體" w:hint="eastAsia"/>
        </w:rPr>
        <w:t>邀請股份魚鄉</w:t>
      </w:r>
      <w:r w:rsidR="00290D11" w:rsidRPr="00290D11">
        <w:rPr>
          <w:rFonts w:ascii="微軟正黑體" w:eastAsia="微軟正黑體" w:hAnsi="微軟正黑體" w:hint="eastAsia"/>
          <w:u w:val="single"/>
        </w:rPr>
        <w:t>廖宜霈</w:t>
      </w:r>
      <w:r w:rsidR="00290D11" w:rsidRPr="00290D11">
        <w:rPr>
          <w:rFonts w:ascii="微軟正黑體" w:eastAsia="微軟正黑體" w:hAnsi="微軟正黑體" w:hint="eastAsia"/>
        </w:rPr>
        <w:t>、</w:t>
      </w:r>
      <w:r w:rsidR="00290D11" w:rsidRPr="00290D11">
        <w:rPr>
          <w:rFonts w:ascii="微軟正黑體" w:eastAsia="微軟正黑體" w:hAnsi="微軟正黑體" w:hint="eastAsia"/>
          <w:u w:val="single"/>
        </w:rPr>
        <w:t>林筱菁</w:t>
      </w:r>
      <w:r w:rsidR="00290D11" w:rsidRPr="00290D11">
        <w:rPr>
          <w:rFonts w:ascii="微軟正黑體" w:eastAsia="微軟正黑體" w:hAnsi="微軟正黑體" w:hint="eastAsia"/>
        </w:rPr>
        <w:t>共同創辦人</w:t>
      </w:r>
      <w:r w:rsidR="00290D11">
        <w:rPr>
          <w:rFonts w:ascii="微軟正黑體" w:eastAsia="微軟正黑體" w:hAnsi="微軟正黑體" w:hint="eastAsia"/>
        </w:rPr>
        <w:t>以七股在地漁業與生態環境為主軸，</w:t>
      </w:r>
      <w:r w:rsidR="00290D11" w:rsidRPr="00290D11">
        <w:rPr>
          <w:rFonts w:ascii="微軟正黑體" w:eastAsia="微軟正黑體" w:hAnsi="微軟正黑體" w:hint="eastAsia"/>
        </w:rPr>
        <w:t>帶領學員認識</w:t>
      </w:r>
      <w:r w:rsidR="004B66BD">
        <w:rPr>
          <w:rFonts w:ascii="微軟正黑體" w:eastAsia="微軟正黑體" w:hAnsi="微軟正黑體" w:hint="eastAsia"/>
        </w:rPr>
        <w:t>養殖漁業發展脈絡，並介紹文蛤養殖方式，認識文蛤的生產與習性</w:t>
      </w:r>
      <w:r w:rsidR="00290D11" w:rsidRPr="00290D11">
        <w:rPr>
          <w:rFonts w:ascii="微軟正黑體" w:eastAsia="微軟正黑體" w:hAnsi="微軟正黑體" w:hint="eastAsia"/>
        </w:rPr>
        <w:t>。透過地</w:t>
      </w:r>
      <w:r w:rsidR="004B66BD">
        <w:rPr>
          <w:rFonts w:ascii="微軟正黑體" w:eastAsia="微軟正黑體" w:hAnsi="微軟正黑體" w:hint="eastAsia"/>
        </w:rPr>
        <w:t>方經驗分享，引導學員理解從產地到餐桌的食魚文化內涵</w:t>
      </w:r>
      <w:r w:rsidR="00290D11" w:rsidRPr="00290D11">
        <w:rPr>
          <w:rFonts w:ascii="微軟正黑體" w:eastAsia="微軟正黑體" w:hAnsi="微軟正黑體" w:hint="eastAsia"/>
        </w:rPr>
        <w:t>與友善養殖的重要性。</w:t>
      </w:r>
    </w:p>
    <w:p w14:paraId="309B0DEB" w14:textId="54DA1ACB" w:rsidR="00283A7C" w:rsidRPr="00283A7C" w:rsidRDefault="00F93AB8" w:rsidP="00283A7C">
      <w:pPr>
        <w:pStyle w:val="a3"/>
        <w:numPr>
          <w:ilvl w:val="2"/>
          <w:numId w:val="1"/>
        </w:numPr>
        <w:adjustRightInd w:val="0"/>
        <w:snapToGrid w:val="0"/>
        <w:ind w:leftChars="0" w:left="709" w:hanging="283"/>
        <w:jc w:val="both"/>
        <w:rPr>
          <w:rFonts w:ascii="微軟正黑體" w:eastAsia="微軟正黑體" w:hAnsi="微軟正黑體"/>
          <w:b/>
        </w:rPr>
      </w:pPr>
      <w:r w:rsidRPr="00F93AB8">
        <w:rPr>
          <w:rFonts w:ascii="微軟正黑體" w:eastAsia="微軟正黑體" w:hAnsi="微軟正黑體" w:hint="eastAsia"/>
          <w:b/>
        </w:rPr>
        <w:t>職人帶路：食魚教育</w:t>
      </w:r>
      <w:r w:rsidRPr="00F93AB8">
        <w:rPr>
          <w:rFonts w:ascii="微軟正黑體" w:eastAsia="微軟正黑體" w:hAnsi="微軟正黑體"/>
          <w:b/>
        </w:rPr>
        <w:t>x</w:t>
      </w:r>
      <w:r w:rsidRPr="00F93AB8">
        <w:rPr>
          <w:rFonts w:ascii="微軟正黑體" w:eastAsia="微軟正黑體" w:hAnsi="微軟正黑體" w:hint="eastAsia"/>
          <w:b/>
        </w:rPr>
        <w:t>魚你相育</w:t>
      </w:r>
    </w:p>
    <w:p w14:paraId="1BCE5B0E" w14:textId="0F1773F3" w:rsidR="00F72720" w:rsidRPr="004B66BD" w:rsidRDefault="00283A7C" w:rsidP="004B66BD">
      <w:pPr>
        <w:pStyle w:val="a3"/>
        <w:adjustRightInd w:val="0"/>
        <w:snapToGrid w:val="0"/>
        <w:ind w:leftChars="0" w:left="709"/>
        <w:jc w:val="both"/>
        <w:rPr>
          <w:rFonts w:ascii="微軟正黑體" w:eastAsia="微軟正黑體" w:hAnsi="微軟正黑體"/>
        </w:rPr>
      </w:pPr>
      <w:r w:rsidRPr="00283A7C">
        <w:rPr>
          <w:rFonts w:ascii="微軟正黑體" w:eastAsia="微軟正黑體" w:hAnsi="微軟正黑體"/>
        </w:rPr>
        <w:t>上午前往七股南灣生態養殖場，實際體驗文蛤採集與分級作業，</w:t>
      </w:r>
      <w:r w:rsidR="004B66BD">
        <w:rPr>
          <w:rFonts w:ascii="微軟正黑體" w:eastAsia="微軟正黑體" w:hAnsi="微軟正黑體" w:hint="eastAsia"/>
        </w:rPr>
        <w:t>認識七股人</w:t>
      </w:r>
      <w:r w:rsidR="0063597E">
        <w:rPr>
          <w:rFonts w:ascii="微軟正黑體" w:eastAsia="微軟正黑體" w:hAnsi="微軟正黑體" w:hint="eastAsia"/>
        </w:rPr>
        <w:t>與</w:t>
      </w:r>
      <w:r w:rsidR="004B66BD">
        <w:rPr>
          <w:rFonts w:ascii="微軟正黑體" w:eastAsia="微軟正黑體" w:hAnsi="微軟正黑體" w:hint="eastAsia"/>
        </w:rPr>
        <w:t>鳥共生的環境，瞭解</w:t>
      </w:r>
      <w:r w:rsidR="00F72720" w:rsidRPr="004B66BD">
        <w:rPr>
          <w:rFonts w:ascii="微軟正黑體" w:eastAsia="微軟正黑體" w:hAnsi="微軟正黑體" w:hint="eastAsia"/>
        </w:rPr>
        <w:t>漁民是如何堅持「生態平衡」與「友善養殖」的理念。課程結合實務操作與交流分享，讓學員從親身體驗中深化對食魚教育與永續議題的理解。</w:t>
      </w:r>
    </w:p>
    <w:p w14:paraId="4533FCC0" w14:textId="252F1163" w:rsidR="00283A7C" w:rsidRDefault="00283A7C" w:rsidP="00283A7C">
      <w:pPr>
        <w:pStyle w:val="a3"/>
        <w:adjustRightInd w:val="0"/>
        <w:snapToGrid w:val="0"/>
        <w:ind w:leftChars="0" w:left="709"/>
        <w:jc w:val="both"/>
        <w:rPr>
          <w:rFonts w:ascii="微軟正黑體" w:eastAsia="微軟正黑體" w:hAnsi="微軟正黑體"/>
        </w:rPr>
      </w:pPr>
      <w:r w:rsidRPr="00283A7C">
        <w:rPr>
          <w:rFonts w:ascii="微軟正黑體" w:eastAsia="微軟正黑體" w:hAnsi="微軟正黑體"/>
        </w:rPr>
        <w:t>下午於股份魚鄉低調空間進行虱目魚與烏</w:t>
      </w:r>
      <w:r w:rsidR="004B66BD">
        <w:rPr>
          <w:rFonts w:ascii="微軟正黑體" w:eastAsia="微軟正黑體" w:hAnsi="微軟正黑體"/>
        </w:rPr>
        <w:t>魚主題小講堂，介紹臺灣常見養殖魚種的文化背景、</w:t>
      </w:r>
      <w:r w:rsidR="004B66BD">
        <w:rPr>
          <w:rFonts w:ascii="微軟正黑體" w:eastAsia="微軟正黑體" w:hAnsi="微軟正黑體" w:hint="eastAsia"/>
        </w:rPr>
        <w:t>養殖環境</w:t>
      </w:r>
      <w:r w:rsidRPr="00283A7C">
        <w:rPr>
          <w:rFonts w:ascii="微軟正黑體" w:eastAsia="微軟正黑體" w:hAnsi="微軟正黑體"/>
        </w:rPr>
        <w:t>，並前往生態友</w:t>
      </w:r>
      <w:r w:rsidR="004B66BD">
        <w:rPr>
          <w:rFonts w:ascii="微軟正黑體" w:eastAsia="微軟正黑體" w:hAnsi="微軟正黑體"/>
        </w:rPr>
        <w:t>善棲地魚塭進行現地導覽。透過場域觀察與案例分享，引導學員思考</w:t>
      </w:r>
      <w:r w:rsidRPr="00283A7C">
        <w:rPr>
          <w:rFonts w:ascii="微軟正黑體" w:eastAsia="微軟正黑體" w:hAnsi="微軟正黑體"/>
        </w:rPr>
        <w:t>生態保育與食魚教育之間的連結。</w:t>
      </w:r>
    </w:p>
    <w:p w14:paraId="5913CC8B" w14:textId="44B81523" w:rsidR="00D92E10" w:rsidRPr="00D92E10" w:rsidRDefault="00283A7C" w:rsidP="00D92E10">
      <w:pPr>
        <w:pStyle w:val="a3"/>
        <w:numPr>
          <w:ilvl w:val="2"/>
          <w:numId w:val="1"/>
        </w:numPr>
        <w:adjustRightInd w:val="0"/>
        <w:snapToGrid w:val="0"/>
        <w:ind w:leftChars="0" w:left="709" w:hanging="283"/>
        <w:jc w:val="both"/>
        <w:rPr>
          <w:rFonts w:ascii="微軟正黑體" w:eastAsia="微軟正黑體" w:hAnsi="微軟正黑體"/>
        </w:rPr>
      </w:pPr>
      <w:r w:rsidRPr="003D40B8">
        <w:rPr>
          <w:rFonts w:ascii="微軟正黑體" w:eastAsia="微軟正黑體" w:hAnsi="微軟正黑體" w:hint="eastAsia"/>
          <w:b/>
        </w:rPr>
        <w:t>寓教魚樂</w:t>
      </w:r>
      <w:r w:rsidRPr="003D40B8">
        <w:rPr>
          <w:rFonts w:ascii="微軟正黑體" w:eastAsia="微軟正黑體" w:hAnsi="微軟正黑體"/>
          <w:b/>
        </w:rPr>
        <w:t>：</w:t>
      </w:r>
      <w:r w:rsidRPr="003D40B8">
        <w:rPr>
          <w:rFonts w:ascii="微軟正黑體" w:eastAsia="微軟正黑體" w:hAnsi="微軟正黑體" w:hint="eastAsia"/>
          <w:b/>
        </w:rPr>
        <w:t>食魚教育</w:t>
      </w:r>
      <w:r w:rsidRPr="003D40B8">
        <w:rPr>
          <w:rFonts w:ascii="微軟正黑體" w:eastAsia="微軟正黑體" w:hAnsi="微軟正黑體"/>
          <w:b/>
        </w:rPr>
        <w:t>x</w:t>
      </w:r>
      <w:r w:rsidRPr="003D40B8">
        <w:rPr>
          <w:rFonts w:ascii="微軟正黑體" w:eastAsia="微軟正黑體" w:hAnsi="微軟正黑體" w:hint="eastAsia"/>
          <w:b/>
        </w:rPr>
        <w:t>多元教材</w:t>
      </w:r>
      <w:r w:rsidRPr="003D40B8">
        <w:rPr>
          <w:rFonts w:ascii="微軟正黑體" w:eastAsia="微軟正黑體" w:hAnsi="微軟正黑體"/>
          <w:b/>
        </w:rPr>
        <w:t>x</w:t>
      </w:r>
      <w:r>
        <w:rPr>
          <w:rFonts w:ascii="微軟正黑體" w:eastAsia="微軟正黑體" w:hAnsi="微軟正黑體" w:hint="eastAsia"/>
          <w:b/>
        </w:rPr>
        <w:t>教案</w:t>
      </w:r>
      <w:r w:rsidRPr="003D40B8">
        <w:rPr>
          <w:rFonts w:ascii="微軟正黑體" w:eastAsia="微軟正黑體" w:hAnsi="微軟正黑體" w:hint="eastAsia"/>
          <w:b/>
        </w:rPr>
        <w:t>設計</w:t>
      </w:r>
      <w:r w:rsidRPr="003D40B8">
        <w:rPr>
          <w:rFonts w:ascii="微軟正黑體" w:eastAsia="微軟正黑體" w:hAnsi="微軟正黑體"/>
          <w:b/>
        </w:rPr>
        <w:br/>
      </w:r>
      <w:r w:rsidRPr="00283A7C">
        <w:rPr>
          <w:rFonts w:ascii="微軟正黑體" w:eastAsia="微軟正黑體" w:hAnsi="微軟正黑體" w:hint="eastAsia"/>
        </w:rPr>
        <w:t>課程最後將帶領學員統整今日考察與體驗內容，以分組討論方式進行食魚教育教</w:t>
      </w:r>
      <w:r w:rsidR="00D92E10">
        <w:rPr>
          <w:rFonts w:ascii="微軟正黑體" w:eastAsia="微軟正黑體" w:hAnsi="微軟正黑體" w:hint="eastAsia"/>
        </w:rPr>
        <w:t>案設計與教材應用發想。透過結合在地漁業、生態環境與實地觀察經驗</w:t>
      </w:r>
      <w:r w:rsidR="0063597E">
        <w:rPr>
          <w:rFonts w:ascii="微軟正黑體" w:eastAsia="微軟正黑體" w:hAnsi="微軟正黑體" w:hint="eastAsia"/>
        </w:rPr>
        <w:t>，進行教案統整</w:t>
      </w:r>
      <w:r w:rsidR="00D92E10" w:rsidRPr="00D92E10">
        <w:rPr>
          <w:rFonts w:ascii="微軟正黑體" w:eastAsia="微軟正黑體" w:hAnsi="微軟正黑體" w:hint="eastAsia"/>
        </w:rPr>
        <w:t>，轉化為第一線可應用之食魚教育教學內容。</w:t>
      </w:r>
    </w:p>
    <w:p w14:paraId="4E0956D4" w14:textId="77777777" w:rsidR="00283A7C" w:rsidRPr="00283A7C" w:rsidRDefault="00283A7C" w:rsidP="00283A7C">
      <w:pPr>
        <w:pStyle w:val="a3"/>
        <w:adjustRightInd w:val="0"/>
        <w:snapToGrid w:val="0"/>
        <w:ind w:leftChars="0" w:left="709"/>
        <w:jc w:val="both"/>
        <w:rPr>
          <w:rFonts w:ascii="微軟正黑體" w:eastAsia="微軟正黑體" w:hAnsi="微軟正黑體"/>
        </w:rPr>
      </w:pPr>
    </w:p>
    <w:p w14:paraId="675564BD" w14:textId="77777777" w:rsidR="00F93AB8" w:rsidRPr="00F93AB8" w:rsidRDefault="00F93AB8" w:rsidP="00F93AB8">
      <w:pPr>
        <w:adjustRightInd w:val="0"/>
        <w:snapToGrid w:val="0"/>
        <w:jc w:val="both"/>
        <w:rPr>
          <w:rFonts w:ascii="微軟正黑體" w:eastAsia="微軟正黑體" w:hAnsi="微軟正黑體"/>
          <w:b/>
        </w:rPr>
      </w:pPr>
    </w:p>
    <w:p w14:paraId="38CCBD33" w14:textId="77777777" w:rsidR="00E132B3" w:rsidRPr="00E132B3" w:rsidRDefault="00E132B3" w:rsidP="00E132B3">
      <w:pPr>
        <w:pStyle w:val="a3"/>
        <w:adjustRightInd w:val="0"/>
        <w:snapToGrid w:val="0"/>
        <w:rPr>
          <w:rFonts w:ascii="微軟正黑體" w:eastAsia="微軟正黑體" w:hAnsi="微軟正黑體"/>
          <w:color w:val="000000" w:themeColor="text1"/>
        </w:rPr>
      </w:pPr>
    </w:p>
    <w:p w14:paraId="4B96E9A8" w14:textId="77777777" w:rsidR="00EB44B8" w:rsidRDefault="00EB44B8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br w:type="page"/>
      </w:r>
    </w:p>
    <w:p w14:paraId="5B64409F" w14:textId="0B592F80" w:rsidR="00B02831" w:rsidRDefault="00B02831" w:rsidP="00B02831">
      <w:pPr>
        <w:pStyle w:val="a3"/>
        <w:numPr>
          <w:ilvl w:val="0"/>
          <w:numId w:val="1"/>
        </w:numPr>
        <w:ind w:leftChars="0" w:left="-142" w:firstLine="0"/>
        <w:rPr>
          <w:rFonts w:ascii="微軟正黑體" w:eastAsia="微軟正黑體" w:hAnsi="微軟正黑體"/>
          <w:b/>
          <w:sz w:val="28"/>
          <w:szCs w:val="28"/>
        </w:rPr>
      </w:pPr>
      <w:r w:rsidRPr="00B02831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研習課程</w:t>
      </w:r>
      <w:r w:rsidR="00EB44B8">
        <w:rPr>
          <w:rFonts w:ascii="微軟正黑體" w:eastAsia="微軟正黑體" w:hAnsi="微軟正黑體" w:hint="eastAsia"/>
          <w:b/>
          <w:sz w:val="28"/>
          <w:szCs w:val="28"/>
        </w:rPr>
        <w:t>流程與內容</w:t>
      </w:r>
    </w:p>
    <w:p w14:paraId="5ED86DFC" w14:textId="5E2DBC69" w:rsidR="00473F08" w:rsidRPr="00473F08" w:rsidRDefault="0063597E" w:rsidP="00473F08">
      <w:pPr>
        <w:pStyle w:val="a3"/>
        <w:numPr>
          <w:ilvl w:val="0"/>
          <w:numId w:val="8"/>
        </w:numPr>
        <w:adjustRightInd w:val="0"/>
        <w:snapToGrid w:val="0"/>
        <w:spacing w:afterLines="50" w:after="180"/>
        <w:ind w:leftChars="0"/>
        <w:rPr>
          <w:rFonts w:ascii="微軟正黑體" w:eastAsia="微軟正黑體" w:hAnsi="微軟正黑體"/>
          <w:b/>
          <w:lang w:eastAsia="ja-JP"/>
        </w:rPr>
      </w:pPr>
      <w:r>
        <w:rPr>
          <w:rFonts w:ascii="微軟正黑體" w:eastAsia="微軟正黑體" w:hAnsi="微軟正黑體" w:hint="eastAsia"/>
          <w:b/>
          <w:lang w:eastAsia="ja-JP"/>
        </w:rPr>
        <w:t>臺</w:t>
      </w:r>
      <w:r>
        <w:rPr>
          <w:rFonts w:ascii="微軟正黑體" w:eastAsia="微軟正黑體" w:hAnsi="微軟正黑體" w:hint="eastAsia"/>
          <w:b/>
        </w:rPr>
        <w:t>南</w:t>
      </w:r>
      <w:r>
        <w:rPr>
          <w:rFonts w:ascii="微軟正黑體" w:eastAsia="微軟正黑體" w:hAnsi="微軟正黑體" w:hint="eastAsia"/>
          <w:b/>
          <w:lang w:eastAsia="ja-JP"/>
        </w:rPr>
        <w:t>・</w:t>
      </w:r>
      <w:r>
        <w:rPr>
          <w:rFonts w:ascii="微軟正黑體" w:eastAsia="微軟正黑體" w:hAnsi="微軟正黑體" w:hint="eastAsia"/>
          <w:b/>
        </w:rPr>
        <w:t>進階</w:t>
      </w:r>
      <w:r w:rsidR="00473F08" w:rsidRPr="00473F08">
        <w:rPr>
          <w:rFonts w:ascii="微軟正黑體" w:eastAsia="微軟正黑體" w:hAnsi="微軟正黑體" w:hint="eastAsia"/>
          <w:b/>
          <w:lang w:eastAsia="ja-JP"/>
        </w:rPr>
        <w:t>研習課程</w:t>
      </w:r>
      <w:r w:rsidR="00473F08">
        <w:rPr>
          <w:rFonts w:ascii="微軟正黑體" w:eastAsia="微軟正黑體" w:hAnsi="微軟正黑體" w:hint="eastAsia"/>
          <w:b/>
          <w:lang w:eastAsia="ja-JP"/>
        </w:rPr>
        <w:t>：</w:t>
      </w:r>
      <w:r w:rsidR="00776A2E">
        <w:rPr>
          <w:rFonts w:ascii="微軟正黑體" w:eastAsia="微軟正黑體" w:hAnsi="微軟正黑體"/>
          <w:b/>
          <w:u w:val="single"/>
          <w:lang w:eastAsia="ja-JP"/>
        </w:rPr>
        <w:t>115</w:t>
      </w:r>
      <w:r w:rsidR="00473F08" w:rsidRPr="00473F08">
        <w:rPr>
          <w:rFonts w:ascii="微軟正黑體" w:eastAsia="微軟正黑體" w:hAnsi="微軟正黑體"/>
          <w:b/>
          <w:u w:val="single"/>
          <w:lang w:eastAsia="ja-JP"/>
        </w:rPr>
        <w:t>年</w:t>
      </w:r>
      <w:r>
        <w:rPr>
          <w:rFonts w:ascii="微軟正黑體" w:eastAsia="微軟正黑體" w:hAnsi="微軟正黑體"/>
          <w:b/>
          <w:u w:val="single"/>
          <w:lang w:eastAsia="ja-JP"/>
        </w:rPr>
        <w:t>8</w:t>
      </w:r>
      <w:r w:rsidR="00473F08" w:rsidRPr="00473F08">
        <w:rPr>
          <w:rFonts w:ascii="微軟正黑體" w:eastAsia="微軟正黑體" w:hAnsi="微軟正黑體"/>
          <w:b/>
          <w:u w:val="single"/>
          <w:lang w:eastAsia="ja-JP"/>
        </w:rPr>
        <w:t>月</w:t>
      </w:r>
      <w:r>
        <w:rPr>
          <w:rFonts w:ascii="微軟正黑體" w:eastAsia="微軟正黑體" w:hAnsi="微軟正黑體"/>
          <w:b/>
          <w:u w:val="single"/>
          <w:lang w:eastAsia="ja-JP"/>
        </w:rPr>
        <w:t>19</w:t>
      </w:r>
      <w:r w:rsidR="00473F08" w:rsidRPr="00473F08">
        <w:rPr>
          <w:rFonts w:ascii="微軟正黑體" w:eastAsia="微軟正黑體" w:hAnsi="微軟正黑體"/>
          <w:b/>
          <w:u w:val="single"/>
          <w:lang w:eastAsia="ja-JP"/>
        </w:rPr>
        <w:t>日(三</w:t>
      </w:r>
      <w:r w:rsidR="00204AFC">
        <w:rPr>
          <w:rFonts w:ascii="微軟正黑體" w:eastAsia="微軟正黑體" w:hAnsi="微軟正黑體"/>
          <w:b/>
          <w:u w:val="single"/>
          <w:lang w:eastAsia="ja-JP"/>
        </w:rPr>
        <w:t>) 08:2</w:t>
      </w:r>
      <w:r>
        <w:rPr>
          <w:rFonts w:ascii="微軟正黑體" w:eastAsia="微軟正黑體" w:hAnsi="微軟正黑體"/>
          <w:b/>
          <w:u w:val="single"/>
          <w:lang w:eastAsia="ja-JP"/>
        </w:rPr>
        <w:t>0-16:3</w:t>
      </w:r>
      <w:r w:rsidR="00473F08" w:rsidRPr="00473F08">
        <w:rPr>
          <w:rFonts w:ascii="微軟正黑體" w:eastAsia="微軟正黑體" w:hAnsi="微軟正黑體"/>
          <w:b/>
          <w:u w:val="single"/>
          <w:lang w:eastAsia="ja-JP"/>
        </w:rPr>
        <w:t>0</w:t>
      </w:r>
    </w:p>
    <w:tbl>
      <w:tblPr>
        <w:tblStyle w:val="5-6"/>
        <w:tblW w:w="8976" w:type="dxa"/>
        <w:tblLook w:val="04A0" w:firstRow="1" w:lastRow="0" w:firstColumn="1" w:lastColumn="0" w:noHBand="0" w:noVBand="1"/>
      </w:tblPr>
      <w:tblGrid>
        <w:gridCol w:w="1722"/>
        <w:gridCol w:w="2015"/>
        <w:gridCol w:w="5239"/>
      </w:tblGrid>
      <w:tr w:rsidR="00473F08" w:rsidRPr="00F51C96" w14:paraId="09DFFD79" w14:textId="77777777" w:rsidTr="00E67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  <w:hideMark/>
          </w:tcPr>
          <w:p w14:paraId="30003A0F" w14:textId="77777777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時間</w:t>
            </w:r>
          </w:p>
        </w:tc>
        <w:tc>
          <w:tcPr>
            <w:tcW w:w="2015" w:type="dxa"/>
            <w:vAlign w:val="center"/>
            <w:hideMark/>
          </w:tcPr>
          <w:p w14:paraId="13C01F4E" w14:textId="77777777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活動內容</w:t>
            </w:r>
          </w:p>
        </w:tc>
        <w:tc>
          <w:tcPr>
            <w:tcW w:w="5239" w:type="dxa"/>
            <w:vAlign w:val="center"/>
            <w:hideMark/>
          </w:tcPr>
          <w:p w14:paraId="4C7D9C3F" w14:textId="77777777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活動說明</w:t>
            </w:r>
          </w:p>
        </w:tc>
      </w:tr>
      <w:tr w:rsidR="00473F08" w:rsidRPr="00F51C96" w14:paraId="3C708F8F" w14:textId="77777777" w:rsidTr="00E67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</w:tcPr>
          <w:p w14:paraId="710BC39A" w14:textId="158F0CFA" w:rsidR="00473F08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862DD3">
              <w:rPr>
                <w:rFonts w:ascii="微軟正黑體" w:eastAsia="微軟正黑體" w:hAnsi="微軟正黑體" w:cstheme="minorBidi" w:hint="eastAsia"/>
                <w:kern w:val="2"/>
              </w:rPr>
              <w:t>08:</w:t>
            </w:r>
            <w:r w:rsidR="006A0F40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  <w:r w:rsidRPr="00862DD3">
              <w:rPr>
                <w:rFonts w:ascii="微軟正黑體" w:eastAsia="微軟正黑體" w:hAnsi="微軟正黑體" w:cstheme="minorBidi" w:hint="eastAsia"/>
                <w:kern w:val="2"/>
              </w:rPr>
              <w:t>0-0</w:t>
            </w:r>
            <w:r>
              <w:rPr>
                <w:rFonts w:ascii="微軟正黑體" w:eastAsia="微軟正黑體" w:hAnsi="微軟正黑體" w:cstheme="minorBidi"/>
                <w:kern w:val="2"/>
              </w:rPr>
              <w:t>8</w:t>
            </w:r>
            <w:r w:rsidRPr="00862DD3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 w:rsidR="006A0F40">
              <w:rPr>
                <w:rFonts w:ascii="微軟正黑體" w:eastAsia="微軟正黑體" w:hAnsi="微軟正黑體" w:cstheme="minorBidi"/>
                <w:kern w:val="2"/>
              </w:rPr>
              <w:t>2</w:t>
            </w:r>
            <w:r w:rsidRPr="00862DD3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</w:p>
        </w:tc>
        <w:tc>
          <w:tcPr>
            <w:tcW w:w="7254" w:type="dxa"/>
            <w:gridSpan w:val="2"/>
            <w:vAlign w:val="center"/>
          </w:tcPr>
          <w:p w14:paraId="6B5BD112" w14:textId="6A6EA661" w:rsidR="00473F08" w:rsidRDefault="006A0F40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教師、營養師「高鐵臺南站」集合出發</w:t>
            </w:r>
          </w:p>
        </w:tc>
      </w:tr>
      <w:tr w:rsidR="006A0F40" w:rsidRPr="00F51C96" w14:paraId="7BC2EFEA" w14:textId="77777777" w:rsidTr="00E672E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</w:tcPr>
          <w:p w14:paraId="54FBD694" w14:textId="5108C633" w:rsidR="006A0F40" w:rsidRPr="00862DD3" w:rsidRDefault="006A0F40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  <w:r w:rsidR="00DB7F2D">
              <w:rPr>
                <w:rFonts w:ascii="微軟正黑體" w:eastAsia="微軟正黑體" w:hAnsi="微軟正黑體" w:cstheme="minorBidi"/>
                <w:kern w:val="2"/>
              </w:rPr>
              <w:t>8:20-09:2</w:t>
            </w:r>
            <w:r>
              <w:rPr>
                <w:rFonts w:ascii="微軟正黑體" w:eastAsia="微軟正黑體" w:hAnsi="微軟正黑體" w:cstheme="minorBidi"/>
                <w:kern w:val="2"/>
              </w:rPr>
              <w:t>0</w:t>
            </w:r>
          </w:p>
        </w:tc>
        <w:tc>
          <w:tcPr>
            <w:tcW w:w="7254" w:type="dxa"/>
            <w:gridSpan w:val="2"/>
            <w:vAlign w:val="center"/>
          </w:tcPr>
          <w:p w14:paraId="5C63CD2C" w14:textId="66D2FC9D" w:rsidR="006A0F40" w:rsidRDefault="006A0F40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移動</w:t>
            </w:r>
          </w:p>
        </w:tc>
      </w:tr>
      <w:tr w:rsidR="00473F08" w:rsidRPr="00F51C96" w14:paraId="38A98868" w14:textId="77777777" w:rsidTr="00E67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</w:tcPr>
          <w:p w14:paraId="454029B4" w14:textId="638C8990" w:rsidR="00473F08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  <w:r w:rsidR="00DB7F2D">
              <w:rPr>
                <w:rFonts w:ascii="微軟正黑體" w:eastAsia="微軟正黑體" w:hAnsi="微軟正黑體" w:cstheme="minorBidi"/>
                <w:kern w:val="2"/>
              </w:rPr>
              <w:t>9:20-09:3</w:t>
            </w:r>
            <w:r>
              <w:rPr>
                <w:rFonts w:ascii="微軟正黑體" w:eastAsia="微軟正黑體" w:hAnsi="微軟正黑體" w:cstheme="minorBidi"/>
                <w:kern w:val="2"/>
              </w:rPr>
              <w:t>0</w:t>
            </w:r>
          </w:p>
        </w:tc>
        <w:tc>
          <w:tcPr>
            <w:tcW w:w="7254" w:type="dxa"/>
            <w:gridSpan w:val="2"/>
            <w:vAlign w:val="center"/>
          </w:tcPr>
          <w:p w14:paraId="498CC68A" w14:textId="4A4B986C" w:rsidR="00473F08" w:rsidRPr="000616C5" w:rsidRDefault="006A0F40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教師、營養師報到</w:t>
            </w:r>
          </w:p>
        </w:tc>
      </w:tr>
      <w:tr w:rsidR="00473F08" w:rsidRPr="00F51C96" w14:paraId="49CEF3EB" w14:textId="77777777" w:rsidTr="00E672EA">
        <w:trPr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  <w:hideMark/>
          </w:tcPr>
          <w:p w14:paraId="5AE2C350" w14:textId="5A96E041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  <w:r>
              <w:rPr>
                <w:rFonts w:ascii="微軟正黑體" w:eastAsia="微軟正黑體" w:hAnsi="微軟正黑體" w:cstheme="minorBidi"/>
                <w:kern w:val="2"/>
              </w:rPr>
              <w:t>9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 w:rsidR="00DB7F2D">
              <w:rPr>
                <w:rFonts w:ascii="微軟正黑體" w:eastAsia="微軟正黑體" w:hAnsi="微軟正黑體" w:cstheme="minorBidi"/>
                <w:kern w:val="2"/>
              </w:rPr>
              <w:t>3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0-1</w:t>
            </w:r>
            <w:r>
              <w:rPr>
                <w:rFonts w:ascii="微軟正黑體" w:eastAsia="微軟正黑體" w:hAnsi="微軟正黑體" w:cstheme="minorBidi"/>
                <w:kern w:val="2"/>
              </w:rPr>
              <w:t>0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>
              <w:rPr>
                <w:rFonts w:ascii="微軟正黑體" w:eastAsia="微軟正黑體" w:hAnsi="微軟正黑體" w:cstheme="minorBidi"/>
                <w:kern w:val="2"/>
              </w:rPr>
              <w:t>3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</w:p>
        </w:tc>
        <w:tc>
          <w:tcPr>
            <w:tcW w:w="2015" w:type="dxa"/>
            <w:vAlign w:val="center"/>
          </w:tcPr>
          <w:p w14:paraId="486BC37B" w14:textId="77777777" w:rsidR="00473F08" w:rsidRPr="009F783A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</w:pPr>
            <w:r w:rsidRPr="009F783A">
              <w:rPr>
                <w:rFonts w:ascii="微軟正黑體" w:eastAsia="微軟正黑體" w:hAnsi="微軟正黑體" w:cstheme="minorBidi" w:hint="eastAsia"/>
                <w:b/>
                <w:bCs/>
                <w:color w:val="984806" w:themeColor="accent6" w:themeShade="80"/>
                <w:kern w:val="2"/>
              </w:rPr>
              <w:t>【</w:t>
            </w:r>
            <w:r w:rsidRPr="009F783A"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  <w:t>食魚文化</w:t>
            </w:r>
            <w:r w:rsidRPr="009F783A">
              <w:rPr>
                <w:rFonts w:ascii="微軟正黑體" w:eastAsia="微軟正黑體" w:hAnsi="微軟正黑體" w:cstheme="minorBidi" w:hint="eastAsia"/>
                <w:b/>
                <w:bCs/>
                <w:color w:val="984806" w:themeColor="accent6" w:themeShade="80"/>
                <w:kern w:val="2"/>
              </w:rPr>
              <w:t>】</w:t>
            </w:r>
          </w:p>
        </w:tc>
        <w:tc>
          <w:tcPr>
            <w:tcW w:w="5239" w:type="dxa"/>
            <w:vAlign w:val="center"/>
          </w:tcPr>
          <w:p w14:paraId="6F3DE508" w14:textId="77777777" w:rsidR="00473F08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color w:val="C00000"/>
                <w:kern w:val="2"/>
              </w:rPr>
            </w:pPr>
            <w:r w:rsidRPr="00473F08">
              <w:rPr>
                <w:rFonts w:ascii="微軟正黑體" w:eastAsia="微軟正黑體" w:hAnsi="微軟正黑體" w:cstheme="minorBidi"/>
                <w:color w:val="C00000"/>
                <w:kern w:val="2"/>
              </w:rPr>
              <w:t>知魚懂魚 x 永續海洋</w:t>
            </w:r>
          </w:p>
          <w:p w14:paraId="3F635382" w14:textId="0B1DC7FC" w:rsidR="00473F08" w:rsidRDefault="00DF6D01" w:rsidP="007A48B6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股份魚鄉</w:t>
            </w:r>
            <w:r w:rsidR="006A0F40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－</w:t>
            </w:r>
            <w:r w:rsidR="007A48B6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廖宜霈、林筱菁</w:t>
            </w:r>
            <w:r w:rsidR="006A0F40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 xml:space="preserve"> </w:t>
            </w:r>
            <w:r w:rsidR="007A48B6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共同</w:t>
            </w:r>
            <w:r w:rsidR="006A0F40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創辦人</w:t>
            </w:r>
          </w:p>
          <w:p w14:paraId="6087838F" w14:textId="6F3B139B" w:rsidR="00473F08" w:rsidRPr="00722FFF" w:rsidRDefault="00483CB4" w:rsidP="00C63196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在</w:t>
            </w:r>
            <w:r w:rsidRPr="00483CB4">
              <w:rPr>
                <w:rFonts w:ascii="微軟正黑體" w:eastAsia="微軟正黑體" w:hAnsi="微軟正黑體" w:cstheme="minorBidi" w:hint="eastAsia"/>
                <w:kern w:val="2"/>
              </w:rPr>
              <w:t>六孔遊客中心</w:t>
            </w:r>
            <w:r>
              <w:rPr>
                <w:rFonts w:ascii="微軟正黑體" w:eastAsia="微軟正黑體" w:hAnsi="微軟正黑體" w:cstheme="minorBidi" w:hint="eastAsia"/>
                <w:kern w:val="2"/>
              </w:rPr>
              <w:t>視聽室，</w:t>
            </w:r>
            <w:r w:rsidR="009B1C91">
              <w:rPr>
                <w:rFonts w:ascii="微軟正黑體" w:eastAsia="微軟正黑體" w:hAnsi="微軟正黑體" w:cstheme="minorBidi" w:hint="eastAsia"/>
                <w:kern w:val="2"/>
              </w:rPr>
              <w:t>認識七股</w:t>
            </w:r>
            <w:r w:rsidR="00C63196">
              <w:rPr>
                <w:rFonts w:ascii="微軟正黑體" w:eastAsia="微軟正黑體" w:hAnsi="微軟正黑體" w:cstheme="minorBidi" w:hint="eastAsia"/>
                <w:kern w:val="2"/>
              </w:rPr>
              <w:t>的生態</w:t>
            </w:r>
            <w:r>
              <w:rPr>
                <w:rFonts w:ascii="微軟正黑體" w:eastAsia="微軟正黑體" w:hAnsi="微軟正黑體" w:cstheme="minorBidi" w:hint="eastAsia"/>
                <w:kern w:val="2"/>
              </w:rPr>
              <w:t>環境，以及文蛤如何養殖。</w:t>
            </w:r>
          </w:p>
        </w:tc>
      </w:tr>
      <w:tr w:rsidR="00473F08" w:rsidRPr="00F51C96" w14:paraId="2CED464B" w14:textId="77777777" w:rsidTr="00E67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</w:tcPr>
          <w:p w14:paraId="23705896" w14:textId="37B1A7C0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1</w:t>
            </w:r>
            <w:r w:rsidR="00DB7F2D">
              <w:rPr>
                <w:rFonts w:ascii="微軟正黑體" w:eastAsia="微軟正黑體" w:hAnsi="微軟正黑體" w:cstheme="minorBidi"/>
                <w:kern w:val="2"/>
              </w:rPr>
              <w:t>0:30-12:3</w:t>
            </w:r>
            <w:r>
              <w:rPr>
                <w:rFonts w:ascii="微軟正黑體" w:eastAsia="微軟正黑體" w:hAnsi="微軟正黑體" w:cstheme="minorBidi"/>
                <w:kern w:val="2"/>
              </w:rPr>
              <w:t>0</w:t>
            </w:r>
          </w:p>
        </w:tc>
        <w:tc>
          <w:tcPr>
            <w:tcW w:w="2015" w:type="dxa"/>
            <w:vAlign w:val="center"/>
          </w:tcPr>
          <w:p w14:paraId="280340A5" w14:textId="2F54DFCF" w:rsidR="00473F08" w:rsidRPr="009F783A" w:rsidRDefault="00473F08" w:rsidP="00E672EA">
            <w:pPr>
              <w:widowControl w:val="0"/>
              <w:spacing w:line="36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</w:pPr>
            <w:r w:rsidRPr="009F783A"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  <w:t>【職人帶路】</w:t>
            </w:r>
          </w:p>
        </w:tc>
        <w:tc>
          <w:tcPr>
            <w:tcW w:w="5239" w:type="dxa"/>
            <w:vAlign w:val="center"/>
          </w:tcPr>
          <w:p w14:paraId="4FF2025C" w14:textId="0BFE1D64" w:rsidR="00473F08" w:rsidRDefault="00347B0B" w:rsidP="004C0D1F">
            <w:pPr>
              <w:widowControl w:val="0"/>
              <w:spacing w:after="240"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color w:val="C00000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>食魚教育</w:t>
            </w:r>
            <w:r w:rsidR="00473F08" w:rsidRPr="00473F08">
              <w:rPr>
                <w:rFonts w:ascii="微軟正黑體" w:eastAsia="微軟正黑體" w:hAnsi="微軟正黑體" w:cstheme="minorBidi"/>
                <w:color w:val="C00000"/>
                <w:kern w:val="2"/>
              </w:rPr>
              <w:t xml:space="preserve"> x </w:t>
            </w:r>
            <w:r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>魚你相育</w:t>
            </w:r>
          </w:p>
          <w:p w14:paraId="7BD236EF" w14:textId="6286F849" w:rsidR="008414B1" w:rsidRDefault="00DF6D01" w:rsidP="004C0D1F">
            <w:pPr>
              <w:widowControl w:val="0"/>
              <w:spacing w:after="240"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股份魚鄉</w:t>
            </w:r>
            <w:r w:rsidR="008414B1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－廖宜霈、林筱菁 共同創辦人</w:t>
            </w:r>
          </w:p>
          <w:p w14:paraId="41D89587" w14:textId="2C43C579" w:rsidR="00473F08" w:rsidRPr="00722FFF" w:rsidRDefault="00483CB4" w:rsidP="004C0D1F">
            <w:pPr>
              <w:widowControl w:val="0"/>
              <w:spacing w:before="240" w:after="240"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前往</w:t>
            </w:r>
            <w:r w:rsidRPr="00483CB4">
              <w:rPr>
                <w:rFonts w:ascii="微軟正黑體" w:eastAsia="微軟正黑體" w:hAnsi="微軟正黑體" w:cstheme="minorBidi" w:hint="eastAsia"/>
                <w:kern w:val="2"/>
              </w:rPr>
              <w:t>七股南灣生態養殖場</w:t>
            </w:r>
            <w:r>
              <w:rPr>
                <w:rFonts w:ascii="微軟正黑體" w:eastAsia="微軟正黑體" w:hAnsi="微軟正黑體" w:cstheme="minorBidi" w:hint="eastAsia"/>
                <w:kern w:val="2"/>
              </w:rPr>
              <w:t>，實際體驗文蛤採集及分級，並進行回饋與交流</w:t>
            </w:r>
            <w:r w:rsidR="00DC5FF8" w:rsidRPr="00355F8D">
              <w:rPr>
                <w:rFonts w:ascii="微軟正黑體" w:eastAsia="微軟正黑體" w:hAnsi="微軟正黑體" w:cstheme="minorBidi" w:hint="eastAsia"/>
                <w:kern w:val="2"/>
              </w:rPr>
              <w:t>。</w:t>
            </w:r>
          </w:p>
        </w:tc>
      </w:tr>
      <w:tr w:rsidR="00473F08" w:rsidRPr="00F51C96" w14:paraId="5C76756B" w14:textId="77777777" w:rsidTr="00E672E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  <w:hideMark/>
          </w:tcPr>
          <w:p w14:paraId="25AE7474" w14:textId="0C12F419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12:</w:t>
            </w:r>
            <w:r w:rsidR="00DB7F2D">
              <w:rPr>
                <w:rFonts w:ascii="微軟正黑體" w:eastAsia="微軟正黑體" w:hAnsi="微軟正黑體" w:cstheme="minorBidi"/>
                <w:kern w:val="2"/>
              </w:rPr>
              <w:t>3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0-1</w:t>
            </w:r>
            <w:r w:rsidR="00483CB4">
              <w:rPr>
                <w:rFonts w:ascii="微軟正黑體" w:eastAsia="微軟正黑體" w:hAnsi="微軟正黑體" w:cstheme="minorBidi"/>
                <w:kern w:val="2"/>
              </w:rPr>
              <w:t>3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 w:rsidR="00483CB4">
              <w:rPr>
                <w:rFonts w:ascii="微軟正黑體" w:eastAsia="微軟正黑體" w:hAnsi="微軟正黑體" w:cstheme="minorBidi"/>
                <w:kern w:val="2"/>
              </w:rPr>
              <w:t>3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</w:p>
        </w:tc>
        <w:tc>
          <w:tcPr>
            <w:tcW w:w="7254" w:type="dxa"/>
            <w:gridSpan w:val="2"/>
            <w:vAlign w:val="center"/>
            <w:hideMark/>
          </w:tcPr>
          <w:p w14:paraId="30B64B60" w14:textId="77777777" w:rsidR="00473F08" w:rsidRPr="009F783A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</w:pPr>
            <w:r w:rsidRPr="009F783A">
              <w:rPr>
                <w:rFonts w:ascii="微軟正黑體" w:eastAsia="微軟正黑體" w:hAnsi="微軟正黑體" w:cstheme="minorBidi" w:hint="eastAsia"/>
                <w:b/>
                <w:bCs/>
                <w:color w:val="984806" w:themeColor="accent6" w:themeShade="80"/>
                <w:kern w:val="2"/>
              </w:rPr>
              <w:t>中午用餐/休息時間</w:t>
            </w:r>
          </w:p>
        </w:tc>
      </w:tr>
      <w:tr w:rsidR="00473F08" w:rsidRPr="00F51C96" w14:paraId="09310EE1" w14:textId="77777777" w:rsidTr="00E67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  <w:hideMark/>
          </w:tcPr>
          <w:p w14:paraId="47837804" w14:textId="4EA6420C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13:</w:t>
            </w:r>
            <w:r w:rsidR="00483CB4">
              <w:rPr>
                <w:rFonts w:ascii="微軟正黑體" w:eastAsia="微軟正黑體" w:hAnsi="微軟正黑體" w:cstheme="minorBidi"/>
                <w:kern w:val="2"/>
              </w:rPr>
              <w:t>3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0-1</w:t>
            </w:r>
            <w:r w:rsidR="00483CB4">
              <w:rPr>
                <w:rFonts w:ascii="微軟正黑體" w:eastAsia="微軟正黑體" w:hAnsi="微軟正黑體" w:cstheme="minorBidi"/>
                <w:kern w:val="2"/>
              </w:rPr>
              <w:t>5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 w:rsidR="00483CB4">
              <w:rPr>
                <w:rFonts w:ascii="微軟正黑體" w:eastAsia="微軟正黑體" w:hAnsi="微軟正黑體" w:cstheme="minorBidi"/>
                <w:kern w:val="2"/>
              </w:rPr>
              <w:t>0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</w:p>
        </w:tc>
        <w:tc>
          <w:tcPr>
            <w:tcW w:w="2015" w:type="dxa"/>
            <w:vAlign w:val="center"/>
            <w:hideMark/>
          </w:tcPr>
          <w:p w14:paraId="19A00BBF" w14:textId="56360D2B" w:rsidR="00473F08" w:rsidRPr="009F783A" w:rsidRDefault="00DF6D01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</w:pPr>
            <w:r w:rsidRPr="009F783A"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  <w:t>【職人帶路】</w:t>
            </w:r>
          </w:p>
        </w:tc>
        <w:tc>
          <w:tcPr>
            <w:tcW w:w="5239" w:type="dxa"/>
            <w:vAlign w:val="center"/>
            <w:hideMark/>
          </w:tcPr>
          <w:p w14:paraId="2BEF4D25" w14:textId="584CABF1" w:rsidR="00473F08" w:rsidRPr="008D22BC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color w:val="C00000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>魚你相育</w:t>
            </w:r>
            <w:r w:rsidR="00347B0B"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 xml:space="preserve"> </w:t>
            </w:r>
            <w:r w:rsidR="00347B0B" w:rsidRPr="00473F08">
              <w:rPr>
                <w:rFonts w:ascii="微軟正黑體" w:eastAsia="微軟正黑體" w:hAnsi="微軟正黑體" w:cstheme="minorBidi"/>
                <w:color w:val="C00000"/>
                <w:kern w:val="2"/>
              </w:rPr>
              <w:t>x</w:t>
            </w:r>
            <w:r w:rsidR="00347B0B"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 xml:space="preserve"> 多元教材</w:t>
            </w:r>
          </w:p>
          <w:p w14:paraId="36119FFC" w14:textId="2A4903B6" w:rsidR="008414B1" w:rsidRDefault="00DF6D01" w:rsidP="008414B1">
            <w:pPr>
              <w:widowControl w:val="0"/>
              <w:spacing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股份魚鄉</w:t>
            </w:r>
            <w:r w:rsidR="008414B1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－廖宜霈、林筱菁 共同創辦人</w:t>
            </w:r>
          </w:p>
          <w:p w14:paraId="2F2DC025" w14:textId="1B59E34A" w:rsidR="00473F08" w:rsidRPr="00722FFF" w:rsidRDefault="00483CB4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Cs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bCs/>
                <w:kern w:val="2"/>
              </w:rPr>
              <w:t>在股份魚鄉低調空間進行虱目魚、烏魚小講堂，並</w:t>
            </w:r>
            <w:r w:rsidR="00DF6D01">
              <w:rPr>
                <w:rFonts w:ascii="微軟正黑體" w:eastAsia="微軟正黑體" w:hAnsi="微軟正黑體" w:cstheme="minorBidi" w:hint="eastAsia"/>
                <w:bCs/>
                <w:kern w:val="2"/>
              </w:rPr>
              <w:t>前往</w:t>
            </w:r>
            <w:r>
              <w:rPr>
                <w:rFonts w:ascii="微軟正黑體" w:eastAsia="微軟正黑體" w:hAnsi="微軟正黑體" w:cstheme="minorBidi" w:hint="eastAsia"/>
                <w:bCs/>
                <w:kern w:val="2"/>
              </w:rPr>
              <w:t>生態友善棲地魚塭進行導覽</w:t>
            </w:r>
          </w:p>
        </w:tc>
      </w:tr>
      <w:tr w:rsidR="00473F08" w:rsidRPr="00F51C96" w14:paraId="695F0849" w14:textId="77777777" w:rsidTr="00E672EA">
        <w:trPr>
          <w:trHeight w:val="1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</w:tcPr>
          <w:p w14:paraId="1EAF791C" w14:textId="252880B7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1</w:t>
            </w:r>
            <w:r w:rsidR="00483CB4">
              <w:rPr>
                <w:rFonts w:ascii="微軟正黑體" w:eastAsia="微軟正黑體" w:hAnsi="微軟正黑體" w:cstheme="minorBidi"/>
                <w:kern w:val="2"/>
              </w:rPr>
              <w:t>5:00-16:25</w:t>
            </w:r>
          </w:p>
        </w:tc>
        <w:tc>
          <w:tcPr>
            <w:tcW w:w="2015" w:type="dxa"/>
            <w:vAlign w:val="center"/>
          </w:tcPr>
          <w:p w14:paraId="4CC5F552" w14:textId="2C0C8FC5" w:rsidR="00473F08" w:rsidRPr="009F783A" w:rsidRDefault="00DF6D01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</w:pPr>
            <w:r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  <w:t>【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color w:val="984806" w:themeColor="accent6" w:themeShade="80"/>
                <w:kern w:val="2"/>
              </w:rPr>
              <w:t>寓教魚樂</w:t>
            </w:r>
            <w:r w:rsidR="00473F08" w:rsidRPr="009F783A"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  <w:t>】</w:t>
            </w:r>
          </w:p>
        </w:tc>
        <w:tc>
          <w:tcPr>
            <w:tcW w:w="5239" w:type="dxa"/>
            <w:vAlign w:val="center"/>
          </w:tcPr>
          <w:p w14:paraId="54DE5EE8" w14:textId="62844D67" w:rsidR="00473F08" w:rsidRDefault="00961C65" w:rsidP="00E672EA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color w:val="C00000"/>
                <w:kern w:val="2"/>
              </w:rPr>
            </w:pPr>
            <w:r w:rsidRPr="00961C65"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>魚你相育</w:t>
            </w:r>
            <w:r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 xml:space="preserve"> </w:t>
            </w:r>
            <w:r w:rsidR="00473F08" w:rsidRPr="00473F08">
              <w:rPr>
                <w:rFonts w:ascii="微軟正黑體" w:eastAsia="微軟正黑體" w:hAnsi="微軟正黑體" w:cstheme="minorBidi"/>
                <w:color w:val="C00000"/>
                <w:kern w:val="2"/>
              </w:rPr>
              <w:t xml:space="preserve">x </w:t>
            </w:r>
            <w:r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>多元教材</w:t>
            </w:r>
          </w:p>
          <w:p w14:paraId="0E884C4A" w14:textId="789549D9" w:rsidR="008414B1" w:rsidRDefault="00DF6D01" w:rsidP="008414B1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股份魚鄉</w:t>
            </w:r>
            <w:r w:rsidR="008414B1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－廖宜霈、林筱菁 共同創辦人</w:t>
            </w:r>
          </w:p>
          <w:p w14:paraId="616135EF" w14:textId="67A373D2" w:rsidR="00473F08" w:rsidRPr="00473F08" w:rsidRDefault="00483CB4" w:rsidP="00C2796B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color w:val="C00000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總結今日活動</w:t>
            </w:r>
            <w:r w:rsidR="00473F08" w:rsidRPr="00A659D1">
              <w:rPr>
                <w:rFonts w:ascii="微軟正黑體" w:eastAsia="微軟正黑體" w:hAnsi="微軟正黑體" w:cstheme="minorBidi" w:hint="eastAsia"/>
                <w:kern w:val="2"/>
              </w:rPr>
              <w:t>，</w:t>
            </w:r>
            <w:r>
              <w:rPr>
                <w:rFonts w:ascii="微軟正黑體" w:eastAsia="微軟正黑體" w:hAnsi="微軟正黑體" w:cstheme="minorBidi" w:hint="eastAsia"/>
                <w:kern w:val="2"/>
              </w:rPr>
              <w:t>帶領學員</w:t>
            </w:r>
            <w:r w:rsidR="00DF6D01">
              <w:rPr>
                <w:rFonts w:ascii="微軟正黑體" w:eastAsia="微軟正黑體" w:hAnsi="微軟正黑體" w:cstheme="minorBidi" w:hint="eastAsia"/>
                <w:kern w:val="2"/>
              </w:rPr>
              <w:t>將今日考察紀錄，以分組討論的方式</w:t>
            </w:r>
            <w:r>
              <w:rPr>
                <w:rFonts w:ascii="微軟正黑體" w:eastAsia="微軟正黑體" w:hAnsi="微軟正黑體" w:cstheme="minorBidi" w:hint="eastAsia"/>
                <w:kern w:val="2"/>
              </w:rPr>
              <w:t>探討</w:t>
            </w:r>
            <w:r w:rsidR="00DF6D01">
              <w:rPr>
                <w:rFonts w:ascii="微軟正黑體" w:eastAsia="微軟正黑體" w:hAnsi="微軟正黑體" w:cstheme="minorBidi" w:hint="eastAsia"/>
                <w:kern w:val="2"/>
              </w:rPr>
              <w:t>食魚</w:t>
            </w:r>
            <w:r>
              <w:rPr>
                <w:rFonts w:ascii="微軟正黑體" w:eastAsia="微軟正黑體" w:hAnsi="微軟正黑體" w:cstheme="minorBidi" w:hint="eastAsia"/>
                <w:kern w:val="2"/>
              </w:rPr>
              <w:t>教案設計及應用</w:t>
            </w:r>
            <w:r w:rsidR="00473F08" w:rsidRPr="00A659D1">
              <w:rPr>
                <w:rFonts w:ascii="微軟正黑體" w:eastAsia="微軟正黑體" w:hAnsi="微軟正黑體" w:cstheme="minorBidi" w:hint="eastAsia"/>
                <w:kern w:val="2"/>
              </w:rPr>
              <w:t>。</w:t>
            </w:r>
          </w:p>
        </w:tc>
      </w:tr>
      <w:tr w:rsidR="00473F08" w:rsidRPr="00F51C96" w14:paraId="29798962" w14:textId="77777777" w:rsidTr="00E67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  <w:hideMark/>
          </w:tcPr>
          <w:p w14:paraId="3A14937F" w14:textId="4CA9844A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1</w:t>
            </w:r>
            <w:r w:rsidR="00483CB4">
              <w:rPr>
                <w:rFonts w:ascii="微軟正黑體" w:eastAsia="微軟正黑體" w:hAnsi="微軟正黑體" w:cstheme="minorBidi"/>
                <w:kern w:val="2"/>
              </w:rPr>
              <w:t>6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 w:rsidR="00483CB4">
              <w:rPr>
                <w:rFonts w:ascii="微軟正黑體" w:eastAsia="微軟正黑體" w:hAnsi="微軟正黑體" w:cstheme="minorBidi"/>
                <w:kern w:val="2"/>
              </w:rPr>
              <w:t>2</w:t>
            </w:r>
            <w:r>
              <w:rPr>
                <w:rFonts w:ascii="微軟正黑體" w:eastAsia="微軟正黑體" w:hAnsi="微軟正黑體" w:cstheme="minorBidi"/>
                <w:kern w:val="2"/>
              </w:rPr>
              <w:t>5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-1</w:t>
            </w:r>
            <w:r>
              <w:rPr>
                <w:rFonts w:ascii="微軟正黑體" w:eastAsia="微軟正黑體" w:hAnsi="微軟正黑體" w:cstheme="minorBidi"/>
                <w:kern w:val="2"/>
              </w:rPr>
              <w:t>6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 w:rsidR="00483CB4">
              <w:rPr>
                <w:rFonts w:ascii="微軟正黑體" w:eastAsia="微軟正黑體" w:hAnsi="微軟正黑體" w:cstheme="minorBidi"/>
                <w:kern w:val="2"/>
              </w:rPr>
              <w:t>3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</w:p>
        </w:tc>
        <w:tc>
          <w:tcPr>
            <w:tcW w:w="7254" w:type="dxa"/>
            <w:gridSpan w:val="2"/>
            <w:vAlign w:val="center"/>
            <w:hideMark/>
          </w:tcPr>
          <w:p w14:paraId="426B4D19" w14:textId="77777777" w:rsidR="00473F08" w:rsidRPr="00375D6A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 w:rsidRPr="00375D6A">
              <w:rPr>
                <w:rFonts w:ascii="微軟正黑體" w:eastAsia="微軟正黑體" w:hAnsi="微軟正黑體" w:cstheme="minorBidi" w:hint="eastAsia"/>
                <w:kern w:val="2"/>
              </w:rPr>
              <w:t>活動Q</w:t>
            </w:r>
            <w:r w:rsidRPr="00375D6A">
              <w:rPr>
                <w:rFonts w:ascii="微軟正黑體" w:eastAsia="微軟正黑體" w:hAnsi="微軟正黑體" w:cstheme="minorBidi"/>
                <w:kern w:val="2"/>
              </w:rPr>
              <w:t>&amp;A</w:t>
            </w:r>
            <w:r w:rsidRPr="00375D6A">
              <w:rPr>
                <w:rFonts w:ascii="微軟正黑體" w:eastAsia="微軟正黑體" w:hAnsi="微軟正黑體" w:cstheme="minorBidi" w:hint="eastAsia"/>
                <w:kern w:val="2"/>
              </w:rPr>
              <w:t>、大合照</w:t>
            </w:r>
          </w:p>
        </w:tc>
      </w:tr>
      <w:tr w:rsidR="00473F08" w:rsidRPr="00F51C96" w14:paraId="7D15BE17" w14:textId="77777777" w:rsidTr="00E672EA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</w:tcPr>
          <w:p w14:paraId="36982B26" w14:textId="25550FBF" w:rsidR="00473F08" w:rsidRPr="00E6635A" w:rsidRDefault="00473F08" w:rsidP="00E672EA">
            <w:pPr>
              <w:widowControl w:val="0"/>
              <w:spacing w:line="360" w:lineRule="exact"/>
              <w:ind w:leftChars="21" w:left="5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E6635A">
              <w:rPr>
                <w:rFonts w:ascii="微軟正黑體" w:eastAsia="微軟正黑體" w:hAnsi="微軟正黑體" w:cstheme="minorBidi" w:hint="eastAsia"/>
                <w:kern w:val="2"/>
              </w:rPr>
              <w:t>1</w:t>
            </w:r>
            <w:r>
              <w:rPr>
                <w:rFonts w:ascii="微軟正黑體" w:eastAsia="微軟正黑體" w:hAnsi="微軟正黑體" w:cstheme="minorBidi"/>
                <w:kern w:val="2"/>
              </w:rPr>
              <w:t>6</w:t>
            </w:r>
            <w:r w:rsidRPr="00E6635A">
              <w:rPr>
                <w:rFonts w:ascii="微軟正黑體" w:eastAsia="微軟正黑體" w:hAnsi="微軟正黑體" w:cstheme="minorBidi"/>
                <w:kern w:val="2"/>
              </w:rPr>
              <w:t>:</w:t>
            </w:r>
            <w:r w:rsidR="00483CB4">
              <w:rPr>
                <w:rFonts w:ascii="微軟正黑體" w:eastAsia="微軟正黑體" w:hAnsi="微軟正黑體" w:cstheme="minorBidi"/>
                <w:kern w:val="2"/>
              </w:rPr>
              <w:t>3</w:t>
            </w:r>
            <w:r w:rsidRPr="00E6635A">
              <w:rPr>
                <w:rFonts w:ascii="微軟正黑體" w:eastAsia="微軟正黑體" w:hAnsi="微軟正黑體" w:cstheme="minorBidi"/>
                <w:kern w:val="2"/>
              </w:rPr>
              <w:t>0-</w:t>
            </w:r>
          </w:p>
        </w:tc>
        <w:tc>
          <w:tcPr>
            <w:tcW w:w="7254" w:type="dxa"/>
            <w:gridSpan w:val="2"/>
            <w:vAlign w:val="center"/>
          </w:tcPr>
          <w:p w14:paraId="06BC33A4" w14:textId="77777777" w:rsidR="00473F08" w:rsidRPr="00E6635A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散場</w:t>
            </w:r>
          </w:p>
        </w:tc>
      </w:tr>
    </w:tbl>
    <w:p w14:paraId="74E71313" w14:textId="695E07E5" w:rsidR="0078343B" w:rsidRPr="0052060D" w:rsidRDefault="00473F08" w:rsidP="00CC61E0">
      <w:pPr>
        <w:spacing w:line="360" w:lineRule="exact"/>
        <w:rPr>
          <w:rFonts w:ascii="微軟正黑體" w:eastAsia="微軟正黑體" w:hAnsi="微軟正黑體"/>
          <w:b/>
          <w:color w:val="FF0000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br w:type="page"/>
      </w:r>
    </w:p>
    <w:p w14:paraId="31742710" w14:textId="70349D85" w:rsidR="007373D6" w:rsidRDefault="007373D6" w:rsidP="007373D6">
      <w:pPr>
        <w:pStyle w:val="a3"/>
        <w:numPr>
          <w:ilvl w:val="0"/>
          <w:numId w:val="1"/>
        </w:numPr>
        <w:ind w:leftChars="0" w:left="-142" w:firstLine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講師簡介</w:t>
      </w:r>
    </w:p>
    <w:tbl>
      <w:tblPr>
        <w:tblStyle w:val="6-5"/>
        <w:tblW w:w="8845" w:type="dxa"/>
        <w:tblLook w:val="04A0" w:firstRow="1" w:lastRow="0" w:firstColumn="1" w:lastColumn="0" w:noHBand="0" w:noVBand="1"/>
      </w:tblPr>
      <w:tblGrid>
        <w:gridCol w:w="2745"/>
        <w:gridCol w:w="6100"/>
      </w:tblGrid>
      <w:tr w:rsidR="00012B01" w14:paraId="74BDDBBA" w14:textId="77777777" w:rsidTr="00DF6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Align w:val="center"/>
          </w:tcPr>
          <w:p w14:paraId="7F282917" w14:textId="78B54E9C" w:rsidR="00DF6D01" w:rsidRDefault="00DF6D01" w:rsidP="00E259C0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noProof/>
                <w:sz w:val="28"/>
                <w:szCs w:val="28"/>
              </w:rPr>
              <w:drawing>
                <wp:inline distT="0" distB="0" distL="0" distR="0" wp14:anchorId="5E7C9D1E" wp14:editId="58854777">
                  <wp:extent cx="1582420" cy="158242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20" cy="158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vAlign w:val="center"/>
          </w:tcPr>
          <w:p w14:paraId="3F2BEF96" w14:textId="6E913CA8" w:rsidR="008513B1" w:rsidRDefault="00DF6D01" w:rsidP="00E259C0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股份魚鄉</w:t>
            </w:r>
          </w:p>
          <w:p w14:paraId="5B0AE486" w14:textId="14D5F297" w:rsidR="000A43BB" w:rsidRDefault="00DF6D01" w:rsidP="00E259C0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 w:rsidRPr="00DF6D01">
              <w:rPr>
                <w:rFonts w:ascii="微軟正黑體" w:eastAsia="微軟正黑體" w:hAnsi="微軟正黑體" w:cstheme="minorBidi" w:hint="eastAsia"/>
                <w:kern w:val="2"/>
              </w:rPr>
              <w:t>廖宜霈、林筱菁</w:t>
            </w:r>
            <w:r w:rsidRPr="00DF6D01">
              <w:rPr>
                <w:rFonts w:ascii="微軟正黑體" w:eastAsia="微軟正黑體" w:hAnsi="微軟正黑體" w:cstheme="minorBidi"/>
                <w:kern w:val="2"/>
              </w:rPr>
              <w:t xml:space="preserve"> 共同創辦人</w:t>
            </w:r>
          </w:p>
          <w:p w14:paraId="6EC85867" w14:textId="77777777" w:rsidR="00DF6D01" w:rsidRDefault="00DF6D01" w:rsidP="00E259C0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 w:val="0"/>
                <w:bCs w:val="0"/>
                <w:kern w:val="2"/>
              </w:rPr>
            </w:pPr>
          </w:p>
          <w:p w14:paraId="42BD56F5" w14:textId="1367A83A" w:rsidR="00C76296" w:rsidRPr="008513B1" w:rsidRDefault="00DF6D01" w:rsidP="00E259C0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 w:val="0"/>
                <w:bCs w:val="0"/>
                <w:color w:val="31849B"/>
                <w:kern w:val="2"/>
              </w:rPr>
            </w:pPr>
            <w:r w:rsidRPr="00DF6D01">
              <w:rPr>
                <w:rFonts w:ascii="微軟正黑體" w:eastAsia="微軟正黑體" w:hAnsi="微軟正黑體" w:cstheme="minorBidi" w:hint="eastAsia"/>
                <w:b w:val="0"/>
                <w:color w:val="31849B"/>
                <w:kern w:val="2"/>
              </w:rPr>
              <w:t>股份魚鄉於</w:t>
            </w:r>
            <w:r w:rsidRPr="00DF6D01">
              <w:rPr>
                <w:rFonts w:ascii="微軟正黑體" w:eastAsia="微軟正黑體" w:hAnsi="微軟正黑體" w:cstheme="minorBidi"/>
                <w:b w:val="0"/>
                <w:color w:val="31849B"/>
                <w:kern w:val="2"/>
              </w:rPr>
              <w:t>2017年以七股為據點成立，透過漁民協作方式多角化推動養殖漁業食魚教育，以漁村產業課程設計、養殖體驗小旅行、友善養殖水產販售等形式，拉近生產者與消費者之間的距離。</w:t>
            </w:r>
          </w:p>
        </w:tc>
      </w:tr>
    </w:tbl>
    <w:p w14:paraId="2EB5500B" w14:textId="5EAB254E" w:rsidR="00274922" w:rsidRPr="00BE3EF5" w:rsidRDefault="00274922" w:rsidP="00BE3EF5">
      <w:pPr>
        <w:rPr>
          <w:rFonts w:ascii="微軟正黑體" w:eastAsia="微軟正黑體" w:hAnsi="微軟正黑體"/>
          <w:b/>
          <w:color w:val="FF0000"/>
          <w:sz w:val="22"/>
          <w:szCs w:val="22"/>
        </w:rPr>
      </w:pPr>
    </w:p>
    <w:sectPr w:rsidR="00274922" w:rsidRPr="00BE3EF5" w:rsidSect="008C714E">
      <w:footerReference w:type="even" r:id="rId9"/>
      <w:footerReference w:type="default" r:id="rId10"/>
      <w:pgSz w:w="11906" w:h="16838"/>
      <w:pgMar w:top="1036" w:right="1588" w:bottom="993" w:left="1588" w:header="851" w:footer="8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9277" w14:textId="77777777" w:rsidR="00B00208" w:rsidRDefault="00B00208" w:rsidP="00196C56">
      <w:r>
        <w:separator/>
      </w:r>
    </w:p>
  </w:endnote>
  <w:endnote w:type="continuationSeparator" w:id="0">
    <w:p w14:paraId="4CCD5B01" w14:textId="77777777" w:rsidR="00B00208" w:rsidRDefault="00B00208" w:rsidP="0019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23791611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5FE5610" w14:textId="55D04ACB" w:rsidR="00784E9E" w:rsidRDefault="00784E9E" w:rsidP="004C25C5">
        <w:pPr>
          <w:pStyle w:val="a6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8C714E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544BAB7A" w14:textId="77777777" w:rsidR="00784E9E" w:rsidRDefault="00784E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rFonts w:ascii="微軟正黑體" w:eastAsia="微軟正黑體" w:hAnsi="微軟正黑體"/>
      </w:rPr>
      <w:id w:val="-1942136788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40CCD6F5" w14:textId="003F3F83" w:rsidR="00784E9E" w:rsidRPr="00784E9E" w:rsidRDefault="00784E9E" w:rsidP="004C25C5">
        <w:pPr>
          <w:pStyle w:val="a6"/>
          <w:framePr w:wrap="none" w:vAnchor="text" w:hAnchor="margin" w:xAlign="center" w:y="1"/>
          <w:rPr>
            <w:rStyle w:val="ab"/>
            <w:rFonts w:ascii="微軟正黑體" w:eastAsia="微軟正黑體" w:hAnsi="微軟正黑體"/>
          </w:rPr>
        </w:pPr>
        <w:r w:rsidRPr="00784E9E">
          <w:rPr>
            <w:rStyle w:val="ab"/>
            <w:rFonts w:ascii="微軟正黑體" w:eastAsia="微軟正黑體" w:hAnsi="微軟正黑體"/>
          </w:rPr>
          <w:fldChar w:fldCharType="begin"/>
        </w:r>
        <w:r w:rsidRPr="00784E9E">
          <w:rPr>
            <w:rStyle w:val="ab"/>
            <w:rFonts w:ascii="微軟正黑體" w:eastAsia="微軟正黑體" w:hAnsi="微軟正黑體"/>
          </w:rPr>
          <w:instrText xml:space="preserve"> PAGE </w:instrText>
        </w:r>
        <w:r w:rsidRPr="00784E9E">
          <w:rPr>
            <w:rStyle w:val="ab"/>
            <w:rFonts w:ascii="微軟正黑體" w:eastAsia="微軟正黑體" w:hAnsi="微軟正黑體"/>
          </w:rPr>
          <w:fldChar w:fldCharType="separate"/>
        </w:r>
        <w:r w:rsidR="00DB7F2D">
          <w:rPr>
            <w:rStyle w:val="ab"/>
            <w:rFonts w:ascii="微軟正黑體" w:eastAsia="微軟正黑體" w:hAnsi="微軟正黑體"/>
            <w:noProof/>
          </w:rPr>
          <w:t>1</w:t>
        </w:r>
        <w:r w:rsidRPr="00784E9E">
          <w:rPr>
            <w:rStyle w:val="ab"/>
            <w:rFonts w:ascii="微軟正黑體" w:eastAsia="微軟正黑體" w:hAnsi="微軟正黑體"/>
          </w:rPr>
          <w:fldChar w:fldCharType="end"/>
        </w:r>
      </w:p>
    </w:sdtContent>
  </w:sdt>
  <w:p w14:paraId="764E9C3D" w14:textId="77777777" w:rsidR="00784E9E" w:rsidRDefault="00784E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E15C" w14:textId="77777777" w:rsidR="00B00208" w:rsidRDefault="00B00208" w:rsidP="00196C56">
      <w:r>
        <w:separator/>
      </w:r>
    </w:p>
  </w:footnote>
  <w:footnote w:type="continuationSeparator" w:id="0">
    <w:p w14:paraId="0247A554" w14:textId="77777777" w:rsidR="00B00208" w:rsidRDefault="00B00208" w:rsidP="00196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3F36"/>
    <w:multiLevelType w:val="hybridMultilevel"/>
    <w:tmpl w:val="7A0827B2"/>
    <w:lvl w:ilvl="0" w:tplc="04090001">
      <w:start w:val="1"/>
      <w:numFmt w:val="bullet"/>
      <w:lvlText w:val=""/>
      <w:lvlJc w:val="left"/>
      <w:pPr>
        <w:ind w:left="9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0" w:hanging="480"/>
      </w:pPr>
      <w:rPr>
        <w:rFonts w:ascii="Wingdings" w:hAnsi="Wingdings" w:hint="default"/>
      </w:rPr>
    </w:lvl>
  </w:abstractNum>
  <w:abstractNum w:abstractNumId="1" w15:restartNumberingAfterBreak="0">
    <w:nsid w:val="1214474C"/>
    <w:multiLevelType w:val="hybridMultilevel"/>
    <w:tmpl w:val="C7BC2BA6"/>
    <w:lvl w:ilvl="0" w:tplc="AFBA043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852E75"/>
    <w:multiLevelType w:val="hybridMultilevel"/>
    <w:tmpl w:val="E1BECE3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9D400BF"/>
    <w:multiLevelType w:val="hybridMultilevel"/>
    <w:tmpl w:val="5610130A"/>
    <w:lvl w:ilvl="0" w:tplc="CDDC1654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35DA5FAA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D64EEE76">
      <w:start w:val="1"/>
      <w:numFmt w:val="decimal"/>
      <w:lvlText w:val="%3."/>
      <w:lvlJc w:val="left"/>
      <w:pPr>
        <w:ind w:left="1320" w:hanging="360"/>
      </w:pPr>
      <w:rPr>
        <w:rFonts w:hint="default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A64F3D"/>
    <w:multiLevelType w:val="hybridMultilevel"/>
    <w:tmpl w:val="87100BCE"/>
    <w:lvl w:ilvl="0" w:tplc="627A742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" w15:restartNumberingAfterBreak="0">
    <w:nsid w:val="2F870560"/>
    <w:multiLevelType w:val="hybridMultilevel"/>
    <w:tmpl w:val="AAC269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485B22"/>
    <w:multiLevelType w:val="hybridMultilevel"/>
    <w:tmpl w:val="9D44E44C"/>
    <w:lvl w:ilvl="0" w:tplc="E5FA4E66">
      <w:start w:val="1"/>
      <w:numFmt w:val="decimal"/>
      <w:lvlText w:val="%1."/>
      <w:lvlJc w:val="left"/>
      <w:pPr>
        <w:ind w:left="778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7" w15:restartNumberingAfterBreak="0">
    <w:nsid w:val="3B934795"/>
    <w:multiLevelType w:val="hybridMultilevel"/>
    <w:tmpl w:val="ACD4CB02"/>
    <w:lvl w:ilvl="0" w:tplc="10A26F98">
      <w:start w:val="1"/>
      <w:numFmt w:val="taiwaneseCountingThousand"/>
      <w:lvlText w:val="(%1)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8" w15:restartNumberingAfterBreak="0">
    <w:nsid w:val="4D615492"/>
    <w:multiLevelType w:val="hybridMultilevel"/>
    <w:tmpl w:val="735878BE"/>
    <w:lvl w:ilvl="0" w:tplc="3B18676E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6C6C7B"/>
    <w:multiLevelType w:val="hybridMultilevel"/>
    <w:tmpl w:val="00948A2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0" w15:restartNumberingAfterBreak="0">
    <w:nsid w:val="57341C10"/>
    <w:multiLevelType w:val="hybridMultilevel"/>
    <w:tmpl w:val="9AFC6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2F39AA"/>
    <w:multiLevelType w:val="hybridMultilevel"/>
    <w:tmpl w:val="E6DC0CFA"/>
    <w:lvl w:ilvl="0" w:tplc="D64EEE76">
      <w:start w:val="1"/>
      <w:numFmt w:val="decimal"/>
      <w:lvlText w:val="%1."/>
      <w:lvlJc w:val="left"/>
      <w:pPr>
        <w:ind w:left="132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516F1D"/>
    <w:multiLevelType w:val="hybridMultilevel"/>
    <w:tmpl w:val="CDB8A1A8"/>
    <w:lvl w:ilvl="0" w:tplc="CB68FA44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b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2503650">
    <w:abstractNumId w:val="3"/>
  </w:num>
  <w:num w:numId="2" w16cid:durableId="2035307294">
    <w:abstractNumId w:val="7"/>
  </w:num>
  <w:num w:numId="3" w16cid:durableId="511529814">
    <w:abstractNumId w:val="6"/>
  </w:num>
  <w:num w:numId="4" w16cid:durableId="2134398084">
    <w:abstractNumId w:val="1"/>
  </w:num>
  <w:num w:numId="5" w16cid:durableId="269237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5613931">
    <w:abstractNumId w:val="10"/>
  </w:num>
  <w:num w:numId="7" w16cid:durableId="1910990885">
    <w:abstractNumId w:val="12"/>
  </w:num>
  <w:num w:numId="8" w16cid:durableId="1803503131">
    <w:abstractNumId w:val="0"/>
  </w:num>
  <w:num w:numId="9" w16cid:durableId="239213772">
    <w:abstractNumId w:val="5"/>
  </w:num>
  <w:num w:numId="10" w16cid:durableId="1427771451">
    <w:abstractNumId w:val="2"/>
  </w:num>
  <w:num w:numId="11" w16cid:durableId="900095866">
    <w:abstractNumId w:val="9"/>
  </w:num>
  <w:num w:numId="12" w16cid:durableId="987593532">
    <w:abstractNumId w:val="4"/>
  </w:num>
  <w:num w:numId="13" w16cid:durableId="411436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31"/>
    <w:rsid w:val="00006B27"/>
    <w:rsid w:val="00012B01"/>
    <w:rsid w:val="0001695B"/>
    <w:rsid w:val="000247A9"/>
    <w:rsid w:val="00026162"/>
    <w:rsid w:val="000318CD"/>
    <w:rsid w:val="00032E31"/>
    <w:rsid w:val="00033497"/>
    <w:rsid w:val="00040D55"/>
    <w:rsid w:val="0004370D"/>
    <w:rsid w:val="00046823"/>
    <w:rsid w:val="000540C6"/>
    <w:rsid w:val="000611C7"/>
    <w:rsid w:val="000616C5"/>
    <w:rsid w:val="00062A5F"/>
    <w:rsid w:val="00066BD5"/>
    <w:rsid w:val="000773B5"/>
    <w:rsid w:val="00085542"/>
    <w:rsid w:val="00087AD0"/>
    <w:rsid w:val="00087D5E"/>
    <w:rsid w:val="000A2026"/>
    <w:rsid w:val="000A2DB2"/>
    <w:rsid w:val="000A43BB"/>
    <w:rsid w:val="000B043C"/>
    <w:rsid w:val="000B2B36"/>
    <w:rsid w:val="000B5869"/>
    <w:rsid w:val="000B6365"/>
    <w:rsid w:val="000C03EB"/>
    <w:rsid w:val="000D23D0"/>
    <w:rsid w:val="000D4C91"/>
    <w:rsid w:val="000D6E7C"/>
    <w:rsid w:val="000D7646"/>
    <w:rsid w:val="000D7F5B"/>
    <w:rsid w:val="000E21D0"/>
    <w:rsid w:val="000E4DA4"/>
    <w:rsid w:val="000F3127"/>
    <w:rsid w:val="000F3AEF"/>
    <w:rsid w:val="000F474A"/>
    <w:rsid w:val="000F7F2A"/>
    <w:rsid w:val="00100345"/>
    <w:rsid w:val="00100F3D"/>
    <w:rsid w:val="00104F2B"/>
    <w:rsid w:val="00111462"/>
    <w:rsid w:val="0011371F"/>
    <w:rsid w:val="001172DC"/>
    <w:rsid w:val="001253AC"/>
    <w:rsid w:val="001322CB"/>
    <w:rsid w:val="0014213F"/>
    <w:rsid w:val="00144DBB"/>
    <w:rsid w:val="001622F1"/>
    <w:rsid w:val="00162F11"/>
    <w:rsid w:val="001654F6"/>
    <w:rsid w:val="00174507"/>
    <w:rsid w:val="00175D8A"/>
    <w:rsid w:val="00191A13"/>
    <w:rsid w:val="00191EEA"/>
    <w:rsid w:val="00196485"/>
    <w:rsid w:val="00196C56"/>
    <w:rsid w:val="001A1F42"/>
    <w:rsid w:val="001B38DE"/>
    <w:rsid w:val="001B5153"/>
    <w:rsid w:val="001C1097"/>
    <w:rsid w:val="001C5917"/>
    <w:rsid w:val="001C6522"/>
    <w:rsid w:val="001D3A1D"/>
    <w:rsid w:val="001D43EC"/>
    <w:rsid w:val="001E0E04"/>
    <w:rsid w:val="001F0BE2"/>
    <w:rsid w:val="001F52C0"/>
    <w:rsid w:val="001F5607"/>
    <w:rsid w:val="00204AFC"/>
    <w:rsid w:val="00205321"/>
    <w:rsid w:val="00205FD7"/>
    <w:rsid w:val="00206D20"/>
    <w:rsid w:val="002078FD"/>
    <w:rsid w:val="00214030"/>
    <w:rsid w:val="00217C1B"/>
    <w:rsid w:val="00221935"/>
    <w:rsid w:val="00221FA9"/>
    <w:rsid w:val="00222430"/>
    <w:rsid w:val="00225BBF"/>
    <w:rsid w:val="00242E9A"/>
    <w:rsid w:val="0024481F"/>
    <w:rsid w:val="002452C2"/>
    <w:rsid w:val="00254E5F"/>
    <w:rsid w:val="0025538A"/>
    <w:rsid w:val="0026048B"/>
    <w:rsid w:val="00266ECA"/>
    <w:rsid w:val="00273900"/>
    <w:rsid w:val="00274922"/>
    <w:rsid w:val="002808C1"/>
    <w:rsid w:val="00280CF5"/>
    <w:rsid w:val="00283A7C"/>
    <w:rsid w:val="00286DEC"/>
    <w:rsid w:val="00287297"/>
    <w:rsid w:val="00290D11"/>
    <w:rsid w:val="00293D85"/>
    <w:rsid w:val="002A12FB"/>
    <w:rsid w:val="002B5289"/>
    <w:rsid w:val="002C1017"/>
    <w:rsid w:val="002C1E1C"/>
    <w:rsid w:val="002D0302"/>
    <w:rsid w:val="002D0905"/>
    <w:rsid w:val="002E20FB"/>
    <w:rsid w:val="002E5F6B"/>
    <w:rsid w:val="002F0533"/>
    <w:rsid w:val="002F244B"/>
    <w:rsid w:val="002F3B3A"/>
    <w:rsid w:val="00311510"/>
    <w:rsid w:val="0031211F"/>
    <w:rsid w:val="00314A77"/>
    <w:rsid w:val="00320287"/>
    <w:rsid w:val="00323F57"/>
    <w:rsid w:val="00325409"/>
    <w:rsid w:val="00327765"/>
    <w:rsid w:val="00332236"/>
    <w:rsid w:val="00332DE5"/>
    <w:rsid w:val="00336890"/>
    <w:rsid w:val="00344E3F"/>
    <w:rsid w:val="00347B0B"/>
    <w:rsid w:val="00352DB6"/>
    <w:rsid w:val="00353723"/>
    <w:rsid w:val="00355F8D"/>
    <w:rsid w:val="00362E2C"/>
    <w:rsid w:val="0036415B"/>
    <w:rsid w:val="003676E7"/>
    <w:rsid w:val="00375D6A"/>
    <w:rsid w:val="00376FC6"/>
    <w:rsid w:val="00384F0D"/>
    <w:rsid w:val="00394DB9"/>
    <w:rsid w:val="003966EB"/>
    <w:rsid w:val="003A01A6"/>
    <w:rsid w:val="003B06D4"/>
    <w:rsid w:val="003B4498"/>
    <w:rsid w:val="003B5FC2"/>
    <w:rsid w:val="003D0EA9"/>
    <w:rsid w:val="003D25E9"/>
    <w:rsid w:val="003D40B8"/>
    <w:rsid w:val="003E4568"/>
    <w:rsid w:val="003F7867"/>
    <w:rsid w:val="00401F92"/>
    <w:rsid w:val="00410800"/>
    <w:rsid w:val="00412199"/>
    <w:rsid w:val="00424117"/>
    <w:rsid w:val="00424E67"/>
    <w:rsid w:val="0042715F"/>
    <w:rsid w:val="00447019"/>
    <w:rsid w:val="00447184"/>
    <w:rsid w:val="00450D72"/>
    <w:rsid w:val="00457DBF"/>
    <w:rsid w:val="00465A17"/>
    <w:rsid w:val="00470E56"/>
    <w:rsid w:val="00472157"/>
    <w:rsid w:val="00473F08"/>
    <w:rsid w:val="004761FB"/>
    <w:rsid w:val="00483CB4"/>
    <w:rsid w:val="004A43E7"/>
    <w:rsid w:val="004A684D"/>
    <w:rsid w:val="004A6B25"/>
    <w:rsid w:val="004B3A6A"/>
    <w:rsid w:val="004B66BD"/>
    <w:rsid w:val="004B698F"/>
    <w:rsid w:val="004C0D1F"/>
    <w:rsid w:val="004C25C5"/>
    <w:rsid w:val="004C33D8"/>
    <w:rsid w:val="004C64BF"/>
    <w:rsid w:val="004D6B22"/>
    <w:rsid w:val="004E1672"/>
    <w:rsid w:val="004E6660"/>
    <w:rsid w:val="00503281"/>
    <w:rsid w:val="0050522D"/>
    <w:rsid w:val="00507C40"/>
    <w:rsid w:val="005103D6"/>
    <w:rsid w:val="00515CB9"/>
    <w:rsid w:val="0052060D"/>
    <w:rsid w:val="00523DF3"/>
    <w:rsid w:val="005275A5"/>
    <w:rsid w:val="005547F0"/>
    <w:rsid w:val="00554D73"/>
    <w:rsid w:val="005560AC"/>
    <w:rsid w:val="0055637C"/>
    <w:rsid w:val="0058454A"/>
    <w:rsid w:val="005846F1"/>
    <w:rsid w:val="005901BD"/>
    <w:rsid w:val="00591A80"/>
    <w:rsid w:val="00597841"/>
    <w:rsid w:val="005B0E01"/>
    <w:rsid w:val="005B3659"/>
    <w:rsid w:val="005C0D9A"/>
    <w:rsid w:val="005C4641"/>
    <w:rsid w:val="005C5A98"/>
    <w:rsid w:val="005D14DC"/>
    <w:rsid w:val="005D1BCE"/>
    <w:rsid w:val="005D2A06"/>
    <w:rsid w:val="005D37FC"/>
    <w:rsid w:val="005E1543"/>
    <w:rsid w:val="005E1B3B"/>
    <w:rsid w:val="00606840"/>
    <w:rsid w:val="00611E80"/>
    <w:rsid w:val="00612BB2"/>
    <w:rsid w:val="00613F02"/>
    <w:rsid w:val="00621083"/>
    <w:rsid w:val="0063597E"/>
    <w:rsid w:val="00635F1A"/>
    <w:rsid w:val="006412C3"/>
    <w:rsid w:val="006438A2"/>
    <w:rsid w:val="006457C0"/>
    <w:rsid w:val="00653B6E"/>
    <w:rsid w:val="00655E3E"/>
    <w:rsid w:val="006730A3"/>
    <w:rsid w:val="006815D1"/>
    <w:rsid w:val="00687BD0"/>
    <w:rsid w:val="00693284"/>
    <w:rsid w:val="00694411"/>
    <w:rsid w:val="006A0F40"/>
    <w:rsid w:val="006B1063"/>
    <w:rsid w:val="006C011A"/>
    <w:rsid w:val="006D1757"/>
    <w:rsid w:val="006D43D5"/>
    <w:rsid w:val="006D4CF8"/>
    <w:rsid w:val="006E4536"/>
    <w:rsid w:val="00700CF3"/>
    <w:rsid w:val="0070314D"/>
    <w:rsid w:val="00703E00"/>
    <w:rsid w:val="007125C2"/>
    <w:rsid w:val="00722FFF"/>
    <w:rsid w:val="007315D0"/>
    <w:rsid w:val="00733D40"/>
    <w:rsid w:val="007373D6"/>
    <w:rsid w:val="007422A7"/>
    <w:rsid w:val="007429F7"/>
    <w:rsid w:val="00744FFA"/>
    <w:rsid w:val="00747C22"/>
    <w:rsid w:val="00750B57"/>
    <w:rsid w:val="00751991"/>
    <w:rsid w:val="00754028"/>
    <w:rsid w:val="00754703"/>
    <w:rsid w:val="007660F3"/>
    <w:rsid w:val="007668C1"/>
    <w:rsid w:val="00766CC1"/>
    <w:rsid w:val="00776A2E"/>
    <w:rsid w:val="00782A08"/>
    <w:rsid w:val="0078343B"/>
    <w:rsid w:val="00784E9E"/>
    <w:rsid w:val="00794285"/>
    <w:rsid w:val="00795553"/>
    <w:rsid w:val="007A428E"/>
    <w:rsid w:val="007A48B6"/>
    <w:rsid w:val="007B4020"/>
    <w:rsid w:val="007C13A0"/>
    <w:rsid w:val="007C1CB9"/>
    <w:rsid w:val="007D7F18"/>
    <w:rsid w:val="007E392E"/>
    <w:rsid w:val="007E40AE"/>
    <w:rsid w:val="007F3E10"/>
    <w:rsid w:val="007F6BE6"/>
    <w:rsid w:val="007F7BBA"/>
    <w:rsid w:val="0080234E"/>
    <w:rsid w:val="00820823"/>
    <w:rsid w:val="0082180C"/>
    <w:rsid w:val="00832A93"/>
    <w:rsid w:val="00836DFD"/>
    <w:rsid w:val="00837562"/>
    <w:rsid w:val="00840EE4"/>
    <w:rsid w:val="008414B1"/>
    <w:rsid w:val="0084288C"/>
    <w:rsid w:val="00845536"/>
    <w:rsid w:val="00846C77"/>
    <w:rsid w:val="008513B1"/>
    <w:rsid w:val="008529D5"/>
    <w:rsid w:val="00857A93"/>
    <w:rsid w:val="00860647"/>
    <w:rsid w:val="00862DD3"/>
    <w:rsid w:val="00870958"/>
    <w:rsid w:val="00873866"/>
    <w:rsid w:val="00892F77"/>
    <w:rsid w:val="008B06B7"/>
    <w:rsid w:val="008B46D4"/>
    <w:rsid w:val="008B6140"/>
    <w:rsid w:val="008B6ABF"/>
    <w:rsid w:val="008C714E"/>
    <w:rsid w:val="008C7DE5"/>
    <w:rsid w:val="008D22BC"/>
    <w:rsid w:val="008E3739"/>
    <w:rsid w:val="008E433A"/>
    <w:rsid w:val="008E480C"/>
    <w:rsid w:val="008E4C40"/>
    <w:rsid w:val="008E5278"/>
    <w:rsid w:val="008F4970"/>
    <w:rsid w:val="00902CE4"/>
    <w:rsid w:val="009041D9"/>
    <w:rsid w:val="009057A0"/>
    <w:rsid w:val="00916B31"/>
    <w:rsid w:val="00920B47"/>
    <w:rsid w:val="00931F6C"/>
    <w:rsid w:val="00933DD3"/>
    <w:rsid w:val="00936D38"/>
    <w:rsid w:val="00942AC6"/>
    <w:rsid w:val="009550CF"/>
    <w:rsid w:val="00961C65"/>
    <w:rsid w:val="00965ADF"/>
    <w:rsid w:val="00982BD4"/>
    <w:rsid w:val="009A45E4"/>
    <w:rsid w:val="009A6B46"/>
    <w:rsid w:val="009B1C91"/>
    <w:rsid w:val="009B6919"/>
    <w:rsid w:val="009C057C"/>
    <w:rsid w:val="009C1AEC"/>
    <w:rsid w:val="009D5D51"/>
    <w:rsid w:val="009D645B"/>
    <w:rsid w:val="009E5E71"/>
    <w:rsid w:val="009F783A"/>
    <w:rsid w:val="009F7C71"/>
    <w:rsid w:val="00A00892"/>
    <w:rsid w:val="00A15FCF"/>
    <w:rsid w:val="00A30416"/>
    <w:rsid w:val="00A30943"/>
    <w:rsid w:val="00A46353"/>
    <w:rsid w:val="00A5421D"/>
    <w:rsid w:val="00A54C8B"/>
    <w:rsid w:val="00A55EAA"/>
    <w:rsid w:val="00A56681"/>
    <w:rsid w:val="00A571DD"/>
    <w:rsid w:val="00A60E73"/>
    <w:rsid w:val="00A63A65"/>
    <w:rsid w:val="00A649DC"/>
    <w:rsid w:val="00A659D1"/>
    <w:rsid w:val="00A65DC0"/>
    <w:rsid w:val="00A70B2C"/>
    <w:rsid w:val="00A7791B"/>
    <w:rsid w:val="00A80E04"/>
    <w:rsid w:val="00A83718"/>
    <w:rsid w:val="00AA0F46"/>
    <w:rsid w:val="00AA63F8"/>
    <w:rsid w:val="00AA64D0"/>
    <w:rsid w:val="00AB3C5E"/>
    <w:rsid w:val="00AB3F08"/>
    <w:rsid w:val="00AC244F"/>
    <w:rsid w:val="00AC25C1"/>
    <w:rsid w:val="00AC3E15"/>
    <w:rsid w:val="00AD09E8"/>
    <w:rsid w:val="00AF2B21"/>
    <w:rsid w:val="00B00208"/>
    <w:rsid w:val="00B0186F"/>
    <w:rsid w:val="00B02831"/>
    <w:rsid w:val="00B045D3"/>
    <w:rsid w:val="00B1172B"/>
    <w:rsid w:val="00B12E0D"/>
    <w:rsid w:val="00B20949"/>
    <w:rsid w:val="00B25321"/>
    <w:rsid w:val="00B3021D"/>
    <w:rsid w:val="00B36CF4"/>
    <w:rsid w:val="00B37B2D"/>
    <w:rsid w:val="00B37DD9"/>
    <w:rsid w:val="00B51896"/>
    <w:rsid w:val="00B56A0F"/>
    <w:rsid w:val="00B6561A"/>
    <w:rsid w:val="00B67FFB"/>
    <w:rsid w:val="00B70E10"/>
    <w:rsid w:val="00B73836"/>
    <w:rsid w:val="00B7692A"/>
    <w:rsid w:val="00B83FF1"/>
    <w:rsid w:val="00B869C3"/>
    <w:rsid w:val="00B95049"/>
    <w:rsid w:val="00B96369"/>
    <w:rsid w:val="00BB6B93"/>
    <w:rsid w:val="00BD0E24"/>
    <w:rsid w:val="00BD1C53"/>
    <w:rsid w:val="00BD36DD"/>
    <w:rsid w:val="00BD5C78"/>
    <w:rsid w:val="00BE1DF9"/>
    <w:rsid w:val="00BE3EF5"/>
    <w:rsid w:val="00BF7AAF"/>
    <w:rsid w:val="00C043F5"/>
    <w:rsid w:val="00C0496C"/>
    <w:rsid w:val="00C1748A"/>
    <w:rsid w:val="00C2796B"/>
    <w:rsid w:val="00C31417"/>
    <w:rsid w:val="00C445EB"/>
    <w:rsid w:val="00C4623A"/>
    <w:rsid w:val="00C5652A"/>
    <w:rsid w:val="00C61279"/>
    <w:rsid w:val="00C63196"/>
    <w:rsid w:val="00C65682"/>
    <w:rsid w:val="00C76296"/>
    <w:rsid w:val="00C764E3"/>
    <w:rsid w:val="00C76947"/>
    <w:rsid w:val="00C80B3E"/>
    <w:rsid w:val="00C818B0"/>
    <w:rsid w:val="00C83ECF"/>
    <w:rsid w:val="00C92708"/>
    <w:rsid w:val="00CA7932"/>
    <w:rsid w:val="00CB0598"/>
    <w:rsid w:val="00CB30BA"/>
    <w:rsid w:val="00CC61E0"/>
    <w:rsid w:val="00CC7FAA"/>
    <w:rsid w:val="00CD5D73"/>
    <w:rsid w:val="00CE5D77"/>
    <w:rsid w:val="00CF2E49"/>
    <w:rsid w:val="00CF34B0"/>
    <w:rsid w:val="00CF5DD0"/>
    <w:rsid w:val="00D0718B"/>
    <w:rsid w:val="00D07590"/>
    <w:rsid w:val="00D13B13"/>
    <w:rsid w:val="00D214D6"/>
    <w:rsid w:val="00D33746"/>
    <w:rsid w:val="00D512CB"/>
    <w:rsid w:val="00D5243E"/>
    <w:rsid w:val="00D65887"/>
    <w:rsid w:val="00D65F69"/>
    <w:rsid w:val="00D74160"/>
    <w:rsid w:val="00D85BF4"/>
    <w:rsid w:val="00D9097E"/>
    <w:rsid w:val="00D92E10"/>
    <w:rsid w:val="00DA5E73"/>
    <w:rsid w:val="00DB12EC"/>
    <w:rsid w:val="00DB2074"/>
    <w:rsid w:val="00DB7F2D"/>
    <w:rsid w:val="00DC01B0"/>
    <w:rsid w:val="00DC3938"/>
    <w:rsid w:val="00DC5FF8"/>
    <w:rsid w:val="00DC6F44"/>
    <w:rsid w:val="00DD3F62"/>
    <w:rsid w:val="00DD589C"/>
    <w:rsid w:val="00DF13EE"/>
    <w:rsid w:val="00DF3879"/>
    <w:rsid w:val="00DF3EBF"/>
    <w:rsid w:val="00DF6D01"/>
    <w:rsid w:val="00DF7E48"/>
    <w:rsid w:val="00E00210"/>
    <w:rsid w:val="00E0032B"/>
    <w:rsid w:val="00E04D90"/>
    <w:rsid w:val="00E07AEA"/>
    <w:rsid w:val="00E132B3"/>
    <w:rsid w:val="00E143C3"/>
    <w:rsid w:val="00E15EEA"/>
    <w:rsid w:val="00E20005"/>
    <w:rsid w:val="00E259C0"/>
    <w:rsid w:val="00E278B8"/>
    <w:rsid w:val="00E27B0A"/>
    <w:rsid w:val="00E30BC5"/>
    <w:rsid w:val="00E32C9F"/>
    <w:rsid w:val="00E362C4"/>
    <w:rsid w:val="00E37617"/>
    <w:rsid w:val="00E3788A"/>
    <w:rsid w:val="00E4558A"/>
    <w:rsid w:val="00E56B61"/>
    <w:rsid w:val="00E60A7A"/>
    <w:rsid w:val="00E60C1D"/>
    <w:rsid w:val="00E6635A"/>
    <w:rsid w:val="00E672EA"/>
    <w:rsid w:val="00E67FAC"/>
    <w:rsid w:val="00E71529"/>
    <w:rsid w:val="00E834F4"/>
    <w:rsid w:val="00E84689"/>
    <w:rsid w:val="00E84BE4"/>
    <w:rsid w:val="00E86F1D"/>
    <w:rsid w:val="00E96FD3"/>
    <w:rsid w:val="00E97863"/>
    <w:rsid w:val="00EB44B8"/>
    <w:rsid w:val="00EB5C6A"/>
    <w:rsid w:val="00ED328C"/>
    <w:rsid w:val="00ED4422"/>
    <w:rsid w:val="00ED4736"/>
    <w:rsid w:val="00ED50A6"/>
    <w:rsid w:val="00ED7EAD"/>
    <w:rsid w:val="00EE02EA"/>
    <w:rsid w:val="00EE2561"/>
    <w:rsid w:val="00EE379E"/>
    <w:rsid w:val="00F21C70"/>
    <w:rsid w:val="00F2648F"/>
    <w:rsid w:val="00F26A9D"/>
    <w:rsid w:val="00F304B4"/>
    <w:rsid w:val="00F3702A"/>
    <w:rsid w:val="00F42392"/>
    <w:rsid w:val="00F44D28"/>
    <w:rsid w:val="00F51B15"/>
    <w:rsid w:val="00F51C96"/>
    <w:rsid w:val="00F52D38"/>
    <w:rsid w:val="00F52F6F"/>
    <w:rsid w:val="00F53625"/>
    <w:rsid w:val="00F6357F"/>
    <w:rsid w:val="00F6777D"/>
    <w:rsid w:val="00F70A5B"/>
    <w:rsid w:val="00F72720"/>
    <w:rsid w:val="00F81D03"/>
    <w:rsid w:val="00F82F63"/>
    <w:rsid w:val="00F85BB1"/>
    <w:rsid w:val="00F93AB8"/>
    <w:rsid w:val="00F96FB5"/>
    <w:rsid w:val="00FA3278"/>
    <w:rsid w:val="00FA67F3"/>
    <w:rsid w:val="00FB364D"/>
    <w:rsid w:val="00FC64C7"/>
    <w:rsid w:val="00FD789A"/>
    <w:rsid w:val="00FE0C45"/>
    <w:rsid w:val="00FF2F82"/>
    <w:rsid w:val="00FF3174"/>
    <w:rsid w:val="00FF3C06"/>
    <w:rsid w:val="00FF3C60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6C0DE"/>
  <w15:docId w15:val="{FF6053B0-811B-43D4-91BF-6573DFAB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C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3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87A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196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6C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6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6C56"/>
    <w:rPr>
      <w:sz w:val="20"/>
      <w:szCs w:val="20"/>
    </w:rPr>
  </w:style>
  <w:style w:type="table" w:styleId="a8">
    <w:name w:val="Table Grid"/>
    <w:basedOn w:val="a1"/>
    <w:uiPriority w:val="59"/>
    <w:rsid w:val="0014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37B2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37B2D"/>
    <w:rPr>
      <w:i/>
      <w:iCs/>
    </w:rPr>
  </w:style>
  <w:style w:type="character" w:customStyle="1" w:styleId="1">
    <w:name w:val="未解析的提及1"/>
    <w:basedOn w:val="a0"/>
    <w:uiPriority w:val="99"/>
    <w:semiHidden/>
    <w:unhideWhenUsed/>
    <w:rsid w:val="00D65887"/>
    <w:rPr>
      <w:color w:val="605E5C"/>
      <w:shd w:val="clear" w:color="auto" w:fill="E1DFDD"/>
    </w:rPr>
  </w:style>
  <w:style w:type="paragraph" w:customStyle="1" w:styleId="Default">
    <w:name w:val="Default"/>
    <w:rsid w:val="003254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">
    <w:name w:val="未解析的提及2"/>
    <w:basedOn w:val="a0"/>
    <w:uiPriority w:val="99"/>
    <w:semiHidden/>
    <w:unhideWhenUsed/>
    <w:rsid w:val="00902CE4"/>
    <w:rPr>
      <w:color w:val="605E5C"/>
      <w:shd w:val="clear" w:color="auto" w:fill="E1DFDD"/>
    </w:rPr>
  </w:style>
  <w:style w:type="table" w:styleId="5-1">
    <w:name w:val="Grid Table 5 Dark Accent 1"/>
    <w:basedOn w:val="a1"/>
    <w:uiPriority w:val="50"/>
    <w:rsid w:val="008709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3">
    <w:name w:val="Grid Table 5 Dark Accent 3"/>
    <w:basedOn w:val="a1"/>
    <w:uiPriority w:val="50"/>
    <w:rsid w:val="00BB6B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6">
    <w:name w:val="Grid Table 5 Dark Accent 6"/>
    <w:basedOn w:val="a1"/>
    <w:uiPriority w:val="50"/>
    <w:rsid w:val="00BB6B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BB6B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ab">
    <w:name w:val="page number"/>
    <w:basedOn w:val="a0"/>
    <w:uiPriority w:val="99"/>
    <w:semiHidden/>
    <w:unhideWhenUsed/>
    <w:rsid w:val="00784E9E"/>
  </w:style>
  <w:style w:type="table" w:styleId="5-4">
    <w:name w:val="Grid Table 5 Dark Accent 4"/>
    <w:basedOn w:val="a1"/>
    <w:uiPriority w:val="50"/>
    <w:rsid w:val="005E1B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ac">
    <w:name w:val="FollowedHyperlink"/>
    <w:basedOn w:val="a0"/>
    <w:uiPriority w:val="99"/>
    <w:semiHidden/>
    <w:unhideWhenUsed/>
    <w:rsid w:val="00221FA9"/>
    <w:rPr>
      <w:color w:val="800080" w:themeColor="followedHyperlink"/>
      <w:u w:val="single"/>
    </w:rPr>
  </w:style>
  <w:style w:type="table" w:styleId="6-5">
    <w:name w:val="Grid Table 6 Colorful Accent 5"/>
    <w:basedOn w:val="a1"/>
    <w:uiPriority w:val="51"/>
    <w:rsid w:val="00E259C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0F3127"/>
    <w:rPr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F3127"/>
    <w:rPr>
      <w:rFonts w:ascii="新細明體" w:eastAsia="新細明體" w:hAnsi="新細明體" w:cs="新細明體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標題排序" Version="2003"/>
</file>

<file path=customXml/itemProps1.xml><?xml version="1.0" encoding="utf-8"?>
<ds:datastoreItem xmlns:ds="http://schemas.openxmlformats.org/officeDocument/2006/customXml" ds:itemID="{B85BD429-6158-4748-A072-11C41E5E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3586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楊麗儒</dc:creator>
  <cp:keywords/>
  <dc:description/>
  <cp:lastModifiedBy>玟萱 何</cp:lastModifiedBy>
  <cp:revision>12</cp:revision>
  <cp:lastPrinted>2024-07-29T13:01:00Z</cp:lastPrinted>
  <dcterms:created xsi:type="dcterms:W3CDTF">2025-05-25T11:26:00Z</dcterms:created>
  <dcterms:modified xsi:type="dcterms:W3CDTF">2026-05-26T10:05:00Z</dcterms:modified>
</cp:coreProperties>
</file>