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C2E" w14:textId="77777777" w:rsidR="00C374C0" w:rsidRDefault="00000000">
      <w:pPr>
        <w:pStyle w:val="Textbody"/>
        <w:widowControl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附件四</w:t>
      </w:r>
    </w:p>
    <w:p w14:paraId="6218F9FF" w14:textId="77777777" w:rsidR="00C374C0" w:rsidRDefault="00000000">
      <w:pPr>
        <w:pStyle w:val="Textbody"/>
        <w:spacing w:after="120" w:line="5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農村產業跨域計畫及農村區域亮點計畫補助作業執行成果報告</w:t>
      </w:r>
    </w:p>
    <w:p w14:paraId="733B88B2" w14:textId="77777777" w:rsidR="00C374C0" w:rsidRDefault="00000000">
      <w:pPr>
        <w:pStyle w:val="Textbody"/>
        <w:spacing w:after="120" w:line="500" w:lineRule="exact"/>
        <w:ind w:firstLine="992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□產業規劃設計類           □產業行銷推廣類</w:t>
      </w:r>
    </w:p>
    <w:p w14:paraId="4DF8056E" w14:textId="77777777" w:rsidR="00C374C0" w:rsidRDefault="00000000">
      <w:pPr>
        <w:pStyle w:val="Textbody"/>
        <w:spacing w:after="120" w:line="500" w:lineRule="exact"/>
        <w:ind w:firstLine="992"/>
      </w:pPr>
      <w:r>
        <w:rPr>
          <w:rFonts w:ascii="標楷體" w:eastAsia="標楷體" w:hAnsi="標楷體" w:cs="標楷體"/>
          <w:sz w:val="32"/>
          <w:szCs w:val="32"/>
        </w:rPr>
        <w:t>□文化保存及活用類         □生態保育類</w:t>
      </w:r>
    </w:p>
    <w:p w14:paraId="3EF53509" w14:textId="77777777" w:rsidR="00C374C0" w:rsidRDefault="00000000">
      <w:pPr>
        <w:pStyle w:val="Textbody"/>
        <w:spacing w:before="240"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一、計畫名稱：</w:t>
      </w:r>
    </w:p>
    <w:p w14:paraId="60007F92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二、申請單位：</w:t>
      </w:r>
    </w:p>
    <w:p w14:paraId="0E2AF40F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三、執行單位：</w:t>
      </w:r>
    </w:p>
    <w:p w14:paraId="20E1AC22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四、執行期間：</w:t>
      </w:r>
    </w:p>
    <w:p w14:paraId="0C954F2C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五、本計畫擬解決之問題：</w:t>
      </w:r>
    </w:p>
    <w:p w14:paraId="570B1503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六、實施項目、方法及內容：（請量化）</w:t>
      </w:r>
    </w:p>
    <w:p w14:paraId="5F31FF9C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七、執行中照片及說明：</w:t>
      </w:r>
    </w:p>
    <w:p w14:paraId="1C27F69D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八、計畫成果：（計畫產出之成果須上傳系統）</w:t>
      </w:r>
    </w:p>
    <w:p w14:paraId="442CB0F0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九、計畫效益：</w:t>
      </w:r>
    </w:p>
    <w:p w14:paraId="018CC11B" w14:textId="77777777" w:rsidR="00C374C0" w:rsidRDefault="00000000">
      <w:pPr>
        <w:pStyle w:val="Textbody"/>
        <w:spacing w:after="120" w:line="500" w:lineRule="exact"/>
        <w:rPr>
          <w:rFonts w:ascii="華康標楷體" w:eastAsia="華康標楷體" w:hAnsi="華康標楷體" w:cs="華康標楷體"/>
          <w:color w:val="auto"/>
          <w:sz w:val="28"/>
          <w:szCs w:val="28"/>
        </w:rPr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十、檢討與建議</w:t>
      </w:r>
    </w:p>
    <w:p w14:paraId="0FD8DB17" w14:textId="77777777" w:rsidR="00C374C0" w:rsidRDefault="00000000">
      <w:pPr>
        <w:pStyle w:val="Textbody"/>
        <w:spacing w:after="120" w:line="500" w:lineRule="exact"/>
      </w:pPr>
      <w:r>
        <w:rPr>
          <w:rFonts w:ascii="華康標楷體" w:eastAsia="華康標楷體" w:hAnsi="華康標楷體" w:cs="華康標楷體"/>
          <w:color w:val="auto"/>
          <w:sz w:val="28"/>
          <w:szCs w:val="28"/>
        </w:rPr>
        <w:t>十一、相關附件：依相關法規必須申請之文件影本、本文電子檔</w:t>
      </w:r>
    </w:p>
    <w:sectPr w:rsidR="00C374C0">
      <w:footerReference w:type="default" r:id="rId6"/>
      <w:endnotePr>
        <w:numFmt w:val="decimal"/>
      </w:endnotePr>
      <w:pgSz w:w="11906" w:h="16838"/>
      <w:pgMar w:top="1440" w:right="1419" w:bottom="2030" w:left="1702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A76F9" w14:textId="77777777" w:rsidR="00CE2F32" w:rsidRDefault="00CE2F32">
      <w:r>
        <w:separator/>
      </w:r>
    </w:p>
  </w:endnote>
  <w:endnote w:type="continuationSeparator" w:id="0">
    <w:p w14:paraId="12636B50" w14:textId="77777777" w:rsidR="00CE2F32" w:rsidRDefault="00C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charset w:val="00"/>
    <w:family w:val="modern"/>
    <w:pitch w:val="fixed"/>
  </w:font>
  <w:font w:name="HiddenHorzOCl">
    <w:charset w:val="00"/>
    <w:family w:val="swiss"/>
    <w:pitch w:val="default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C992" w14:textId="77777777" w:rsidR="00000000" w:rsidRDefault="00000000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BBED" w14:textId="77777777" w:rsidR="00CE2F32" w:rsidRDefault="00CE2F32">
      <w:r>
        <w:separator/>
      </w:r>
    </w:p>
  </w:footnote>
  <w:footnote w:type="continuationSeparator" w:id="0">
    <w:p w14:paraId="681F4E19" w14:textId="77777777" w:rsidR="00CE2F32" w:rsidRDefault="00CE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4C0"/>
    <w:rsid w:val="0063256F"/>
    <w:rsid w:val="00C374C0"/>
    <w:rsid w:val="00C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242D"/>
  <w15:docId w15:val="{8DD5A62A-9A4F-4193-ABA5-15849045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000000"/>
        <w:sz w:val="24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a4">
    <w:name w:val="表標"/>
    <w:basedOn w:val="Textbody"/>
    <w:pPr>
      <w:spacing w:line="440" w:lineRule="exact"/>
      <w:jc w:val="both"/>
      <w:textAlignment w:val="baseline"/>
    </w:pPr>
    <w:rPr>
      <w:rFonts w:eastAsia="文鼎中明"/>
      <w:color w:val="auto"/>
      <w:position w:val="6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CM1">
    <w:name w:val="CM1"/>
    <w:basedOn w:val="Textbody"/>
    <w:next w:val="Textbody"/>
    <w:pPr>
      <w:autoSpaceDE w:val="0"/>
      <w:spacing w:line="466" w:lineRule="atLeast"/>
    </w:pPr>
    <w:rPr>
      <w:rFonts w:ascii="HiddenHorzOCl" w:eastAsia="HiddenHorzOCl" w:hAnsi="HiddenHorzOCl" w:cs="HiddenHorzOCl"/>
      <w:color w:val="auto"/>
      <w:szCs w:val="24"/>
    </w:rPr>
  </w:style>
  <w:style w:type="character" w:customStyle="1" w:styleId="a7">
    <w:name w:val="頁首 字元"/>
    <w:basedOn w:val="a0"/>
    <w:rPr>
      <w:sz w:val="20"/>
    </w:rPr>
  </w:style>
  <w:style w:type="character" w:customStyle="1" w:styleId="a8">
    <w:name w:val="頁尾 字元"/>
    <w:basedOn w:val="a0"/>
    <w:rPr>
      <w:sz w:val="20"/>
    </w:rPr>
  </w:style>
  <w:style w:type="character" w:customStyle="1" w:styleId="WW8Num1z0">
    <w:name w:val="WW8Num1z0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7050</cp:lastModifiedBy>
  <cp:revision>2</cp:revision>
  <cp:lastPrinted>2023-08-18T02:45:00Z</cp:lastPrinted>
  <dcterms:created xsi:type="dcterms:W3CDTF">2024-03-18T06:44:00Z</dcterms:created>
  <dcterms:modified xsi:type="dcterms:W3CDTF">2024-03-18T06:44:00Z</dcterms:modified>
</cp:coreProperties>
</file>