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5655" w14:textId="77777777" w:rsidR="00592BF3" w:rsidRDefault="00592BF3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10B2CD3A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3677F573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33100C47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09B3CEEC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5215E004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2C3FE0B5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299C3EC5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6A20DC30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09AC085D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27C992FB" w14:textId="77777777" w:rsidR="00812C30" w:rsidRDefault="00812C30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</w:p>
    <w:p w14:paraId="7B186DB0" w14:textId="368FEACE" w:rsidR="00812C30" w:rsidRPr="00112226" w:rsidRDefault="00812C30" w:rsidP="00812C30">
      <w:pPr>
        <w:spacing w:line="240" w:lineRule="auto"/>
        <w:jc w:val="center"/>
        <w:rPr>
          <w:rFonts w:ascii="標楷體" w:hAnsi="標楷體"/>
          <w:b/>
          <w:color w:val="FF0000"/>
          <w:sz w:val="144"/>
          <w:szCs w:val="36"/>
        </w:rPr>
      </w:pPr>
      <w:r w:rsidRPr="00812C30">
        <w:rPr>
          <w:rFonts w:ascii="標楷體" w:hAnsi="標楷體" w:hint="eastAsia"/>
          <w:b/>
          <w:sz w:val="144"/>
          <w:szCs w:val="36"/>
        </w:rPr>
        <w:t>附錄</w:t>
      </w:r>
    </w:p>
    <w:p w14:paraId="7334F637" w14:textId="77777777" w:rsidR="00592BF3" w:rsidRDefault="00592BF3">
      <w:pPr>
        <w:widowControl/>
        <w:spacing w:line="240" w:lineRule="auto"/>
        <w:rPr>
          <w:rFonts w:ascii="標楷體" w:hAnsi="標楷體"/>
          <w:b/>
          <w:sz w:val="44"/>
          <w:szCs w:val="36"/>
        </w:rPr>
      </w:pPr>
      <w:r>
        <w:rPr>
          <w:rFonts w:ascii="標楷體" w:hAnsi="標楷體"/>
          <w:b/>
          <w:sz w:val="44"/>
          <w:szCs w:val="36"/>
        </w:rPr>
        <w:br w:type="page"/>
      </w:r>
    </w:p>
    <w:p w14:paraId="51D690CB" w14:textId="77777777" w:rsidR="00274F03" w:rsidRPr="00546B76" w:rsidRDefault="00274F03" w:rsidP="00274F03">
      <w:pPr>
        <w:spacing w:line="520" w:lineRule="exact"/>
        <w:jc w:val="center"/>
        <w:rPr>
          <w:rFonts w:ascii="標楷體" w:hAnsi="標楷體"/>
          <w:b/>
          <w:sz w:val="44"/>
          <w:szCs w:val="36"/>
        </w:rPr>
      </w:pPr>
      <w:r w:rsidRPr="00546B76">
        <w:rPr>
          <w:rFonts w:ascii="標楷體" w:hAnsi="標楷體" w:hint="eastAsia"/>
          <w:b/>
          <w:sz w:val="44"/>
          <w:szCs w:val="36"/>
        </w:rPr>
        <w:lastRenderedPageBreak/>
        <w:t>附件目錄</w:t>
      </w:r>
    </w:p>
    <w:sdt>
      <w:sdtPr>
        <w:rPr>
          <w:rFonts w:ascii="Times New Roman" w:eastAsia="標楷體" w:hAnsi="Times New Roman" w:cs="Times New Roman"/>
          <w:bCs w:val="0"/>
          <w:color w:val="auto"/>
          <w:kern w:val="2"/>
          <w:sz w:val="28"/>
          <w:szCs w:val="24"/>
          <w:lang w:val="zh-TW"/>
        </w:rPr>
        <w:id w:val="207493549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F7D9C7B" w14:textId="77777777" w:rsidR="00546B76" w:rsidRPr="00860F9E" w:rsidRDefault="00546B76" w:rsidP="00B41D88">
          <w:pPr>
            <w:pStyle w:val="a9"/>
          </w:pPr>
        </w:p>
        <w:p w14:paraId="43B64B97" w14:textId="5554C87A" w:rsidR="007135EF" w:rsidRDefault="00546B76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r w:rsidRPr="00084272">
            <w:rPr>
              <w:rFonts w:ascii="Times New Roman" w:hAnsi="Times New Roman"/>
            </w:rPr>
            <w:fldChar w:fldCharType="begin"/>
          </w:r>
          <w:r w:rsidRPr="00084272">
            <w:rPr>
              <w:rFonts w:ascii="Times New Roman" w:hAnsi="Times New Roman"/>
            </w:rPr>
            <w:instrText xml:space="preserve"> TOC \o "1-1" \h \z \u </w:instrText>
          </w:r>
          <w:r w:rsidRPr="00084272">
            <w:rPr>
              <w:rFonts w:ascii="Times New Roman" w:hAnsi="Times New Roman"/>
            </w:rPr>
            <w:fldChar w:fldCharType="separate"/>
          </w:r>
          <w:hyperlink w:anchor="_Toc124500064" w:history="1">
            <w:r w:rsidR="007135EF" w:rsidRPr="00E16FB3">
              <w:rPr>
                <w:rStyle w:val="a4"/>
                <w:rFonts w:hint="eastAsia"/>
                <w:noProof/>
              </w:rPr>
              <w:t>附件一、計畫報名表</w:t>
            </w:r>
            <w:r w:rsidR="007135EF" w:rsidRPr="00E16FB3">
              <w:rPr>
                <w:rStyle w:val="a4"/>
                <w:noProof/>
              </w:rPr>
              <w:t xml:space="preserve"> </w:t>
            </w:r>
            <w:r w:rsidR="007135EF" w:rsidRPr="005F043F">
              <w:rPr>
                <w:rStyle w:val="a4"/>
                <w:noProof/>
                <w:color w:val="808080" w:themeColor="background1" w:themeShade="80"/>
              </w:rPr>
              <w:t>*</w:t>
            </w:r>
            <w:r w:rsidR="007135EF" w:rsidRPr="005F043F">
              <w:rPr>
                <w:rStyle w:val="a4"/>
                <w:rFonts w:hint="eastAsia"/>
                <w:noProof/>
                <w:color w:val="808080" w:themeColor="background1" w:themeShade="80"/>
              </w:rPr>
              <w:t>計畫報名繳交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_Toc124500064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3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437EB965" w14:textId="6E78DE91" w:rsidR="007135EF" w:rsidRDefault="0048680B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hyperlink w:anchor="_Toc124500065" w:history="1">
            <w:r w:rsidR="007135EF" w:rsidRPr="00E16FB3">
              <w:rPr>
                <w:rStyle w:val="a4"/>
                <w:rFonts w:hint="eastAsia"/>
                <w:noProof/>
              </w:rPr>
              <w:t>附件二、既有食農教育相關推廣策略及資源盤點表</w:t>
            </w:r>
            <w:r w:rsidR="007135EF" w:rsidRPr="005F043F">
              <w:rPr>
                <w:rStyle w:val="a4"/>
                <w:noProof/>
                <w:color w:val="808080" w:themeColor="background1" w:themeShade="80"/>
              </w:rPr>
              <w:t xml:space="preserve"> *</w:t>
            </w:r>
            <w:r w:rsidR="007135EF" w:rsidRPr="005F043F">
              <w:rPr>
                <w:rStyle w:val="a4"/>
                <w:rFonts w:hint="eastAsia"/>
                <w:noProof/>
                <w:color w:val="808080" w:themeColor="background1" w:themeShade="80"/>
              </w:rPr>
              <w:t>計畫報名繳交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_Toc124500065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4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6F9B33DA" w14:textId="3970C6B2" w:rsidR="007135EF" w:rsidRDefault="0048680B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hyperlink w:anchor="_Toc124500066" w:history="1">
            <w:r w:rsidR="007135EF" w:rsidRPr="00E16FB3">
              <w:rPr>
                <w:rStyle w:val="a4"/>
                <w:rFonts w:hint="eastAsia"/>
                <w:noProof/>
              </w:rPr>
              <w:t>附件三、食農教育</w:t>
            </w:r>
            <w:bookmarkStart w:id="0" w:name="_GoBack"/>
            <w:bookmarkEnd w:id="0"/>
            <w:r w:rsidR="007135EF" w:rsidRPr="00E16FB3">
              <w:rPr>
                <w:rStyle w:val="a4"/>
                <w:rFonts w:hint="eastAsia"/>
                <w:noProof/>
              </w:rPr>
              <w:t>內容及執行方案</w:t>
            </w:r>
            <w:r w:rsidR="007135EF">
              <w:rPr>
                <w:rStyle w:val="a4"/>
                <w:rFonts w:hint="eastAsia"/>
                <w:noProof/>
              </w:rPr>
              <w:t xml:space="preserve"> </w:t>
            </w:r>
            <w:r w:rsidR="007135EF" w:rsidRPr="005F043F">
              <w:rPr>
                <w:rStyle w:val="a4"/>
                <w:noProof/>
                <w:color w:val="808080" w:themeColor="background1" w:themeShade="80"/>
              </w:rPr>
              <w:t>*</w:t>
            </w:r>
            <w:r w:rsidR="007135EF" w:rsidRPr="005F043F">
              <w:rPr>
                <w:rStyle w:val="a4"/>
                <w:rFonts w:hint="eastAsia"/>
                <w:noProof/>
                <w:color w:val="808080" w:themeColor="background1" w:themeShade="80"/>
              </w:rPr>
              <w:t>提案繳交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_Toc124500066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5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30211C12" w14:textId="6A8F7C40" w:rsidR="007135EF" w:rsidRDefault="0048680B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hyperlink w:anchor="_Toc124500067" w:history="1">
            <w:r w:rsidR="007135EF" w:rsidRPr="00E16FB3">
              <w:rPr>
                <w:rStyle w:val="a4"/>
                <w:rFonts w:hint="eastAsia"/>
                <w:noProof/>
              </w:rPr>
              <w:t>附件四、提案計畫書格式</w:t>
            </w:r>
            <w:r w:rsidR="007135EF" w:rsidRPr="00E16FB3">
              <w:rPr>
                <w:rStyle w:val="a4"/>
                <w:noProof/>
              </w:rPr>
              <w:t xml:space="preserve"> </w:t>
            </w:r>
            <w:r w:rsidR="007135EF" w:rsidRPr="005F043F">
              <w:rPr>
                <w:rStyle w:val="a4"/>
                <w:noProof/>
                <w:color w:val="808080" w:themeColor="background1" w:themeShade="80"/>
              </w:rPr>
              <w:t>*</w:t>
            </w:r>
            <w:r w:rsidR="007135EF" w:rsidRPr="005F043F">
              <w:rPr>
                <w:rStyle w:val="a4"/>
                <w:rFonts w:hint="eastAsia"/>
                <w:noProof/>
                <w:color w:val="808080" w:themeColor="background1" w:themeShade="80"/>
              </w:rPr>
              <w:t>提案繳交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_Toc124500067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9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013EAB58" w14:textId="683F5E57" w:rsidR="007135EF" w:rsidRDefault="0048680B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hyperlink w:anchor="_Toc124500068" w:history="1">
            <w:r w:rsidR="007135EF" w:rsidRPr="00E16FB3">
              <w:rPr>
                <w:rStyle w:val="a4"/>
                <w:rFonts w:hint="eastAsia"/>
                <w:noProof/>
              </w:rPr>
              <w:t>附件五、申請單位自我檢核表</w:t>
            </w:r>
            <w:r w:rsidR="007135EF" w:rsidRPr="00E16FB3">
              <w:rPr>
                <w:rStyle w:val="a4"/>
                <w:noProof/>
              </w:rPr>
              <w:t xml:space="preserve"> </w:t>
            </w:r>
            <w:r w:rsidR="007135EF" w:rsidRPr="005F043F">
              <w:rPr>
                <w:rStyle w:val="a4"/>
                <w:noProof/>
                <w:color w:val="808080" w:themeColor="background1" w:themeShade="80"/>
              </w:rPr>
              <w:t>*</w:t>
            </w:r>
            <w:r w:rsidR="007135EF" w:rsidRPr="005F043F">
              <w:rPr>
                <w:rStyle w:val="a4"/>
                <w:rFonts w:hint="eastAsia"/>
                <w:noProof/>
                <w:color w:val="808080" w:themeColor="background1" w:themeShade="80"/>
              </w:rPr>
              <w:t>提案繳交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_Toc124500068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13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5C400969" w14:textId="1091BE40" w:rsidR="007135EF" w:rsidRDefault="0048680B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hyperlink w:anchor="_Toc124500069" w:history="1">
            <w:r w:rsidR="007135EF" w:rsidRPr="00E16FB3">
              <w:rPr>
                <w:rStyle w:val="a4"/>
                <w:rFonts w:hint="eastAsia"/>
                <w:noProof/>
              </w:rPr>
              <w:t>附件六、食農教育教材</w:t>
            </w:r>
            <w:r w:rsidR="007135EF" w:rsidRPr="00E16FB3">
              <w:rPr>
                <w:rStyle w:val="a4"/>
                <w:noProof/>
              </w:rPr>
              <w:t>/</w:t>
            </w:r>
            <w:r w:rsidR="007135EF" w:rsidRPr="00E16FB3">
              <w:rPr>
                <w:rStyle w:val="a4"/>
                <w:rFonts w:hint="eastAsia"/>
                <w:noProof/>
              </w:rPr>
              <w:t>食農教育相關資訊</w:t>
            </w:r>
            <w:r w:rsidR="007135EF" w:rsidRPr="005F043F">
              <w:rPr>
                <w:rStyle w:val="a4"/>
                <w:noProof/>
                <w:color w:val="808080" w:themeColor="background1" w:themeShade="80"/>
              </w:rPr>
              <w:t xml:space="preserve"> *</w:t>
            </w:r>
            <w:r w:rsidR="007135EF" w:rsidRPr="005F043F">
              <w:rPr>
                <w:rStyle w:val="a4"/>
                <w:rFonts w:hint="eastAsia"/>
                <w:noProof/>
                <w:color w:val="808080" w:themeColor="background1" w:themeShade="80"/>
              </w:rPr>
              <w:t>結案繳交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_Toc124500069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14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1FB5F510" w14:textId="21C90086" w:rsidR="007135EF" w:rsidRDefault="0048680B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2"/>
            </w:rPr>
          </w:pPr>
          <w:hyperlink w:anchor="_Toc124500070" w:history="1">
            <w:r w:rsidR="007135EF" w:rsidRPr="00E16FB3">
              <w:rPr>
                <w:rStyle w:val="a4"/>
                <w:rFonts w:hint="eastAsia"/>
                <w:noProof/>
              </w:rPr>
              <w:t>附件七、食農教育推廣架構及學習內容</w:t>
            </w:r>
            <w:r w:rsidR="007135EF">
              <w:rPr>
                <w:noProof/>
                <w:webHidden/>
              </w:rPr>
              <w:tab/>
            </w:r>
            <w:r w:rsidR="007135EF">
              <w:rPr>
                <w:noProof/>
                <w:webHidden/>
              </w:rPr>
              <w:fldChar w:fldCharType="begin"/>
            </w:r>
            <w:r w:rsidR="007135EF">
              <w:rPr>
                <w:noProof/>
                <w:webHidden/>
              </w:rPr>
              <w:instrText xml:space="preserve"> PAGEREF _Toc124500070 \h </w:instrText>
            </w:r>
            <w:r w:rsidR="007135EF">
              <w:rPr>
                <w:noProof/>
                <w:webHidden/>
              </w:rPr>
            </w:r>
            <w:r w:rsidR="007135EF">
              <w:rPr>
                <w:noProof/>
                <w:webHidden/>
              </w:rPr>
              <w:fldChar w:fldCharType="separate"/>
            </w:r>
            <w:r w:rsidR="00F87258">
              <w:rPr>
                <w:noProof/>
                <w:webHidden/>
              </w:rPr>
              <w:t>15</w:t>
            </w:r>
            <w:r w:rsidR="007135EF">
              <w:rPr>
                <w:noProof/>
                <w:webHidden/>
              </w:rPr>
              <w:fldChar w:fldCharType="end"/>
            </w:r>
          </w:hyperlink>
        </w:p>
        <w:p w14:paraId="75581A3A" w14:textId="126A83AE" w:rsidR="00546B76" w:rsidRPr="00084272" w:rsidRDefault="00546B76">
          <w:r w:rsidRPr="00084272">
            <w:fldChar w:fldCharType="end"/>
          </w:r>
        </w:p>
      </w:sdtContent>
    </w:sdt>
    <w:p w14:paraId="4FF30E24" w14:textId="77777777" w:rsidR="00546B76" w:rsidRPr="00546B76" w:rsidRDefault="00546B76">
      <w:pPr>
        <w:widowControl/>
        <w:spacing w:line="240" w:lineRule="auto"/>
        <w:rPr>
          <w:rFonts w:ascii="標楷體" w:hAnsi="標楷體"/>
          <w:color w:val="FF0000"/>
          <w:kern w:val="0"/>
          <w:sz w:val="36"/>
          <w:szCs w:val="36"/>
        </w:rPr>
      </w:pPr>
    </w:p>
    <w:p w14:paraId="3A726AA6" w14:textId="77777777" w:rsidR="00FA2C72" w:rsidRDefault="00FA2C72">
      <w:pPr>
        <w:widowControl/>
        <w:spacing w:line="240" w:lineRule="auto"/>
        <w:rPr>
          <w:rFonts w:ascii="標楷體" w:hAnsi="標楷體"/>
          <w:color w:val="FF0000"/>
          <w:kern w:val="0"/>
          <w:sz w:val="36"/>
          <w:szCs w:val="36"/>
        </w:rPr>
      </w:pPr>
      <w:r>
        <w:rPr>
          <w:rFonts w:ascii="標楷體" w:hAnsi="標楷體"/>
          <w:color w:val="FF0000"/>
          <w:kern w:val="0"/>
          <w:sz w:val="36"/>
          <w:szCs w:val="36"/>
        </w:rPr>
        <w:br w:type="page"/>
      </w:r>
    </w:p>
    <w:p w14:paraId="5272278A" w14:textId="77777777" w:rsidR="00B7016F" w:rsidRPr="00546B76" w:rsidRDefault="004C72E8" w:rsidP="00B41D88">
      <w:pPr>
        <w:pStyle w:val="1"/>
      </w:pPr>
      <w:bookmarkStart w:id="1" w:name="_Toc124500064"/>
      <w:r w:rsidRPr="00546B76">
        <w:rPr>
          <w:rFonts w:hint="eastAsia"/>
        </w:rPr>
        <w:lastRenderedPageBreak/>
        <w:t>附件一</w:t>
      </w:r>
      <w:r w:rsidR="00A01826" w:rsidRPr="00546B76">
        <w:rPr>
          <w:rFonts w:hint="eastAsia"/>
        </w:rPr>
        <w:t>、</w:t>
      </w:r>
      <w:r w:rsidR="00B7016F" w:rsidRPr="00546B76">
        <w:t>計畫</w:t>
      </w:r>
      <w:r w:rsidR="00250F55" w:rsidRPr="00546B76">
        <w:rPr>
          <w:rFonts w:hint="eastAsia"/>
        </w:rPr>
        <w:t>報名</w:t>
      </w:r>
      <w:r w:rsidR="00B7016F" w:rsidRPr="00546B76">
        <w:t>表</w:t>
      </w:r>
      <w:r w:rsidR="00F2623C">
        <w:rPr>
          <w:rFonts w:hint="eastAsia"/>
        </w:rPr>
        <w:t xml:space="preserve"> </w:t>
      </w:r>
      <w:r w:rsidR="00F2623C" w:rsidRPr="00F2623C">
        <w:rPr>
          <w:rFonts w:ascii="標楷體" w:hAnsi="標楷體" w:hint="eastAsia"/>
          <w:color w:val="808080" w:themeColor="background1" w:themeShade="80"/>
          <w:sz w:val="32"/>
        </w:rPr>
        <w:t>*</w:t>
      </w:r>
      <w:r w:rsidR="001627AB">
        <w:rPr>
          <w:rFonts w:ascii="標楷體" w:hAnsi="標楷體" w:hint="eastAsia"/>
          <w:color w:val="808080" w:themeColor="background1" w:themeShade="80"/>
          <w:sz w:val="32"/>
        </w:rPr>
        <w:t>計畫</w:t>
      </w:r>
      <w:r w:rsidR="00EA73DB">
        <w:rPr>
          <w:rFonts w:ascii="標楷體" w:hAnsi="標楷體" w:hint="eastAsia"/>
          <w:color w:val="808080" w:themeColor="background1" w:themeShade="80"/>
          <w:sz w:val="32"/>
        </w:rPr>
        <w:t>報名</w:t>
      </w:r>
      <w:r w:rsidR="008C5594">
        <w:rPr>
          <w:rFonts w:ascii="標楷體" w:hAnsi="標楷體" w:hint="eastAsia"/>
          <w:color w:val="808080" w:themeColor="background1" w:themeShade="80"/>
          <w:sz w:val="32"/>
        </w:rPr>
        <w:t>繳交</w:t>
      </w:r>
      <w:bookmarkEnd w:id="1"/>
    </w:p>
    <w:p w14:paraId="0063ACAF" w14:textId="77777777" w:rsidR="00B7016F" w:rsidRPr="00EE4CBC" w:rsidRDefault="00B7016F" w:rsidP="00EE4CBC">
      <w:pPr>
        <w:pStyle w:val="a5"/>
        <w:numPr>
          <w:ilvl w:val="0"/>
          <w:numId w:val="1"/>
        </w:numPr>
        <w:tabs>
          <w:tab w:val="left" w:pos="4536"/>
        </w:tabs>
        <w:spacing w:line="520" w:lineRule="exact"/>
        <w:ind w:leftChars="0"/>
        <w:rPr>
          <w:rFonts w:ascii="標楷體" w:hAnsi="標楷體" w:cs="新細明體"/>
          <w:szCs w:val="28"/>
        </w:rPr>
      </w:pPr>
      <w:r w:rsidRPr="00EE4CBC">
        <w:rPr>
          <w:rFonts w:ascii="標楷體" w:hAnsi="標楷體" w:cs="新細明體" w:hint="eastAsia"/>
          <w:szCs w:val="28"/>
        </w:rPr>
        <w:t>基本資料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42D12" w14:paraId="5622FFCF" w14:textId="77777777" w:rsidTr="00F358DB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AE456FF" w14:textId="77777777" w:rsidR="00B42D12" w:rsidRPr="00506699" w:rsidRDefault="00B42D12" w:rsidP="002504D1">
            <w:pPr>
              <w:jc w:val="center"/>
            </w:pPr>
            <w:r w:rsidRPr="004C5B01">
              <w:rPr>
                <w:rFonts w:hint="eastAsia"/>
              </w:rPr>
              <w:t>計畫中文名稱</w:t>
            </w:r>
          </w:p>
        </w:tc>
        <w:tc>
          <w:tcPr>
            <w:tcW w:w="7081" w:type="dxa"/>
          </w:tcPr>
          <w:p w14:paraId="74EA2890" w14:textId="77777777" w:rsidR="00B42D12" w:rsidRPr="00506699" w:rsidRDefault="00B42D12" w:rsidP="00EE4CBC"/>
        </w:tc>
      </w:tr>
      <w:tr w:rsidR="00EE4CBC" w14:paraId="178CCE92" w14:textId="77777777" w:rsidTr="00F358DB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BC7B4C" w14:textId="77777777" w:rsidR="00EE4CBC" w:rsidRPr="00506699" w:rsidRDefault="00EE4CBC" w:rsidP="002504D1">
            <w:pPr>
              <w:jc w:val="center"/>
            </w:pPr>
            <w:r w:rsidRPr="00506699">
              <w:rPr>
                <w:rFonts w:hint="eastAsia"/>
              </w:rPr>
              <w:t>申請單位全銜名稱</w:t>
            </w:r>
          </w:p>
        </w:tc>
        <w:tc>
          <w:tcPr>
            <w:tcW w:w="7081" w:type="dxa"/>
          </w:tcPr>
          <w:p w14:paraId="34D2D6F2" w14:textId="77777777" w:rsidR="00EE4CBC" w:rsidRPr="00506699" w:rsidRDefault="00EE4CBC" w:rsidP="00EE4CBC">
            <w:r w:rsidRPr="00506699">
              <w:rPr>
                <w:rFonts w:hint="eastAsia"/>
              </w:rPr>
              <w:t xml:space="preserve"> </w:t>
            </w:r>
          </w:p>
        </w:tc>
      </w:tr>
      <w:tr w:rsidR="00EE4CBC" w14:paraId="3F382AAF" w14:textId="77777777" w:rsidTr="00F358DB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DD638D" w14:textId="77777777" w:rsidR="00EE4CBC" w:rsidRPr="00506699" w:rsidRDefault="00EE4CBC" w:rsidP="002504D1">
            <w:pPr>
              <w:jc w:val="center"/>
            </w:pPr>
            <w:r w:rsidRPr="00506699">
              <w:rPr>
                <w:rFonts w:hint="eastAsia"/>
              </w:rPr>
              <w:t>單位地址</w:t>
            </w:r>
          </w:p>
        </w:tc>
        <w:tc>
          <w:tcPr>
            <w:tcW w:w="7081" w:type="dxa"/>
          </w:tcPr>
          <w:p w14:paraId="3B40C7A7" w14:textId="77777777" w:rsidR="00EE4CBC" w:rsidRPr="00506699" w:rsidRDefault="00EE4CBC" w:rsidP="00EE4CBC">
            <w:r w:rsidRPr="00506699">
              <w:rPr>
                <w:rFonts w:hint="eastAsia"/>
              </w:rPr>
              <w:t>□□□</w:t>
            </w:r>
          </w:p>
        </w:tc>
      </w:tr>
      <w:tr w:rsidR="00EE4CBC" w14:paraId="1C46D463" w14:textId="77777777" w:rsidTr="00F358DB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8CA4D52" w14:textId="77777777" w:rsidR="00EE4CBC" w:rsidRPr="00506699" w:rsidRDefault="00EE4CBC" w:rsidP="002504D1">
            <w:pPr>
              <w:jc w:val="center"/>
            </w:pPr>
            <w:r w:rsidRPr="00506699">
              <w:rPr>
                <w:rFonts w:hint="eastAsia"/>
              </w:rPr>
              <w:t>聯絡資訊</w:t>
            </w:r>
          </w:p>
        </w:tc>
        <w:tc>
          <w:tcPr>
            <w:tcW w:w="7081" w:type="dxa"/>
          </w:tcPr>
          <w:p w14:paraId="34052326" w14:textId="77777777" w:rsidR="00EE4CBC" w:rsidRDefault="00EE4CBC" w:rsidP="00EE4CBC">
            <w:r w:rsidRPr="00506699">
              <w:rPr>
                <w:rFonts w:hint="eastAsia"/>
              </w:rPr>
              <w:t>聯絡人</w:t>
            </w:r>
            <w:r w:rsidR="00ED7802">
              <w:rPr>
                <w:rFonts w:hint="eastAsia"/>
              </w:rPr>
              <w:t>：</w:t>
            </w:r>
          </w:p>
          <w:p w14:paraId="442232E9" w14:textId="77777777" w:rsidR="00EE4CBC" w:rsidRDefault="00EE4CBC" w:rsidP="00EE4CBC">
            <w:r>
              <w:rPr>
                <w:rFonts w:hint="eastAsia"/>
              </w:rPr>
              <w:t>電話</w:t>
            </w:r>
            <w:r w:rsidR="00ED7802">
              <w:rPr>
                <w:rFonts w:hint="eastAsia"/>
              </w:rPr>
              <w:t>：</w:t>
            </w:r>
          </w:p>
          <w:p w14:paraId="6F07E0C5" w14:textId="77777777" w:rsidR="00EE4CBC" w:rsidRPr="00506699" w:rsidRDefault="00EE4CBC" w:rsidP="00EE4CBC">
            <w:r>
              <w:rPr>
                <w:rFonts w:hint="eastAsia"/>
              </w:rPr>
              <w:t>E</w:t>
            </w:r>
            <w:r>
              <w:t>-MAIL</w:t>
            </w:r>
            <w:r w:rsidR="00ED7802">
              <w:rPr>
                <w:rFonts w:hint="eastAsia"/>
              </w:rPr>
              <w:t>：</w:t>
            </w:r>
          </w:p>
        </w:tc>
      </w:tr>
    </w:tbl>
    <w:p w14:paraId="644EA651" w14:textId="77777777" w:rsidR="008C7E5C" w:rsidRPr="00EE4CBC" w:rsidRDefault="008C7E5C" w:rsidP="008C7E5C">
      <w:pPr>
        <w:pStyle w:val="a5"/>
        <w:numPr>
          <w:ilvl w:val="0"/>
          <w:numId w:val="1"/>
        </w:numPr>
        <w:tabs>
          <w:tab w:val="left" w:pos="4536"/>
        </w:tabs>
        <w:spacing w:line="520" w:lineRule="exact"/>
        <w:ind w:leftChars="0"/>
        <w:rPr>
          <w:rFonts w:ascii="標楷體" w:hAnsi="標楷體" w:cs="新細明體"/>
          <w:szCs w:val="28"/>
        </w:rPr>
      </w:pPr>
      <w:r>
        <w:rPr>
          <w:rFonts w:ascii="標楷體" w:hAnsi="標楷體" w:cs="新細明體" w:hint="eastAsia"/>
          <w:szCs w:val="28"/>
        </w:rPr>
        <w:t>申請項目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F7C14" w14:paraId="36958D76" w14:textId="77777777" w:rsidTr="00F358DB">
        <w:tc>
          <w:tcPr>
            <w:tcW w:w="3209" w:type="dxa"/>
            <w:shd w:val="clear" w:color="auto" w:fill="F2F2F2" w:themeFill="background1" w:themeFillShade="F2"/>
          </w:tcPr>
          <w:p w14:paraId="384F4ECA" w14:textId="77777777" w:rsidR="000F7C14" w:rsidRPr="002A6596" w:rsidRDefault="000F7C14" w:rsidP="000F7C14">
            <w:pPr>
              <w:jc w:val="center"/>
            </w:pPr>
            <w:r w:rsidRPr="002A6596">
              <w:rPr>
                <w:rFonts w:hint="eastAsia"/>
              </w:rPr>
              <w:t>模組選定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14:paraId="558E5B4C" w14:textId="77777777" w:rsidR="000F7C14" w:rsidRPr="002A6596" w:rsidRDefault="000F7C14" w:rsidP="000F7C14">
            <w:pPr>
              <w:jc w:val="center"/>
            </w:pPr>
            <w:r w:rsidRPr="002A6596">
              <w:rPr>
                <w:rFonts w:hint="eastAsia"/>
              </w:rPr>
              <w:t>申請經費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51514A20" w14:textId="77777777" w:rsidR="000F7C14" w:rsidRDefault="000F7C14" w:rsidP="000F7C14">
            <w:pPr>
              <w:jc w:val="center"/>
            </w:pPr>
            <w:r w:rsidRPr="002A6596">
              <w:rPr>
                <w:rFonts w:hint="eastAsia"/>
              </w:rPr>
              <w:t>配合款</w:t>
            </w:r>
          </w:p>
        </w:tc>
      </w:tr>
      <w:tr w:rsidR="000F7C14" w14:paraId="3E8C155F" w14:textId="77777777" w:rsidTr="000F7C14">
        <w:tc>
          <w:tcPr>
            <w:tcW w:w="3209" w:type="dxa"/>
          </w:tcPr>
          <w:p w14:paraId="2260A78F" w14:textId="77777777" w:rsidR="000F7C14" w:rsidRPr="000F7C14" w:rsidRDefault="000F7C14" w:rsidP="00ED7802">
            <w:pPr>
              <w:pStyle w:val="TableParagraph"/>
              <w:spacing w:line="500" w:lineRule="exact"/>
              <w:ind w:left="28"/>
              <w:rPr>
                <w:sz w:val="28"/>
                <w:szCs w:val="28"/>
              </w:rPr>
            </w:pPr>
            <w:r w:rsidRPr="000F7C14">
              <w:rPr>
                <w:spacing w:val="-4"/>
                <w:sz w:val="28"/>
                <w:szCs w:val="28"/>
              </w:rPr>
              <w:t>□</w:t>
            </w:r>
            <w:r w:rsidR="00ED7802">
              <w:rPr>
                <w:rFonts w:hint="eastAsia"/>
                <w:spacing w:val="-4"/>
                <w:sz w:val="28"/>
                <w:szCs w:val="28"/>
              </w:rPr>
              <w:t xml:space="preserve"> </w:t>
            </w:r>
            <w:r w:rsidR="00946A9B" w:rsidRPr="00ED780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46A9B" w:rsidRPr="00ED7802">
              <w:rPr>
                <w:rFonts w:ascii="Times New Roman" w:hAnsi="Times New Roman" w:cs="Times New Roman"/>
                <w:sz w:val="28"/>
                <w:szCs w:val="28"/>
              </w:rPr>
              <w:t>模</w:t>
            </w:r>
            <w:r w:rsidR="00946A9B" w:rsidRPr="00946A9B">
              <w:rPr>
                <w:rFonts w:hint="eastAsia"/>
                <w:sz w:val="28"/>
                <w:szCs w:val="28"/>
              </w:rPr>
              <w:t>組：結合產地體驗推展食農教育（農業生產與環境）</w:t>
            </w:r>
          </w:p>
        </w:tc>
        <w:tc>
          <w:tcPr>
            <w:tcW w:w="3209" w:type="dxa"/>
          </w:tcPr>
          <w:p w14:paraId="7108DB8F" w14:textId="77777777" w:rsidR="000F7C14" w:rsidRDefault="000F7C14" w:rsidP="00ED7802"/>
        </w:tc>
        <w:tc>
          <w:tcPr>
            <w:tcW w:w="3210" w:type="dxa"/>
          </w:tcPr>
          <w:p w14:paraId="7BDBE924" w14:textId="77777777" w:rsidR="000F7C14" w:rsidRDefault="000F7C14" w:rsidP="00ED7802"/>
        </w:tc>
      </w:tr>
      <w:tr w:rsidR="000F7C14" w14:paraId="0E147E4C" w14:textId="77777777" w:rsidTr="000F7C14">
        <w:tc>
          <w:tcPr>
            <w:tcW w:w="3209" w:type="dxa"/>
          </w:tcPr>
          <w:p w14:paraId="1F1CAAC4" w14:textId="77777777" w:rsidR="000F7C14" w:rsidRPr="000F7C14" w:rsidRDefault="000F7C14" w:rsidP="00ED7802">
            <w:pPr>
              <w:rPr>
                <w:rFonts w:ascii="標楷體" w:hAnsi="標楷體"/>
                <w:szCs w:val="28"/>
              </w:rPr>
            </w:pPr>
            <w:r w:rsidRPr="000F7C14">
              <w:rPr>
                <w:rFonts w:ascii="標楷體" w:hAnsi="標楷體"/>
                <w:spacing w:val="-4"/>
                <w:szCs w:val="28"/>
              </w:rPr>
              <w:t>□</w:t>
            </w:r>
            <w:r w:rsidR="00946A9B">
              <w:rPr>
                <w:rFonts w:ascii="標楷體" w:hAnsi="標楷體" w:hint="eastAsia"/>
                <w:spacing w:val="-4"/>
                <w:szCs w:val="28"/>
              </w:rPr>
              <w:t xml:space="preserve"> </w:t>
            </w:r>
            <w:r w:rsidR="00946A9B" w:rsidRPr="00ED7802">
              <w:rPr>
                <w:szCs w:val="28"/>
              </w:rPr>
              <w:t>B</w:t>
            </w:r>
            <w:r w:rsidR="00946A9B" w:rsidRPr="00ED7802">
              <w:rPr>
                <w:szCs w:val="28"/>
              </w:rPr>
              <w:t>模</w:t>
            </w:r>
            <w:r w:rsidR="00946A9B" w:rsidRPr="00946A9B">
              <w:rPr>
                <w:rFonts w:ascii="標楷體" w:hAnsi="標楷體" w:hint="eastAsia"/>
                <w:szCs w:val="28"/>
              </w:rPr>
              <w:t>組：結合銷售及餐飲推展食農教育（飲食健康與消費）</w:t>
            </w:r>
          </w:p>
        </w:tc>
        <w:tc>
          <w:tcPr>
            <w:tcW w:w="3209" w:type="dxa"/>
          </w:tcPr>
          <w:p w14:paraId="29CFDF18" w14:textId="77777777" w:rsidR="000F7C14" w:rsidRDefault="000F7C14" w:rsidP="00ED7802"/>
        </w:tc>
        <w:tc>
          <w:tcPr>
            <w:tcW w:w="3210" w:type="dxa"/>
          </w:tcPr>
          <w:p w14:paraId="26AE76E9" w14:textId="77777777" w:rsidR="000F7C14" w:rsidRDefault="000F7C14" w:rsidP="00ED7802"/>
        </w:tc>
      </w:tr>
      <w:tr w:rsidR="000F7C14" w14:paraId="189682B6" w14:textId="77777777" w:rsidTr="000F7C14">
        <w:tc>
          <w:tcPr>
            <w:tcW w:w="3209" w:type="dxa"/>
          </w:tcPr>
          <w:p w14:paraId="433DDF2F" w14:textId="77777777" w:rsidR="000F7C14" w:rsidRPr="000F7C14" w:rsidRDefault="000F7C14" w:rsidP="00ED7802">
            <w:pPr>
              <w:rPr>
                <w:rFonts w:ascii="標楷體" w:hAnsi="標楷體"/>
                <w:szCs w:val="28"/>
              </w:rPr>
            </w:pPr>
            <w:r w:rsidRPr="000F7C14">
              <w:rPr>
                <w:rFonts w:ascii="標楷體" w:hAnsi="標楷體"/>
                <w:spacing w:val="-4"/>
                <w:szCs w:val="28"/>
              </w:rPr>
              <w:t>□</w:t>
            </w:r>
            <w:r w:rsidR="00ED7802">
              <w:rPr>
                <w:rFonts w:ascii="標楷體" w:hAnsi="標楷體" w:hint="eastAsia"/>
                <w:spacing w:val="-4"/>
                <w:szCs w:val="28"/>
              </w:rPr>
              <w:t xml:space="preserve"> </w:t>
            </w:r>
            <w:r w:rsidR="00946A9B" w:rsidRPr="00ED7802">
              <w:rPr>
                <w:szCs w:val="28"/>
              </w:rPr>
              <w:t>C</w:t>
            </w:r>
            <w:r w:rsidR="00946A9B" w:rsidRPr="00ED7802">
              <w:rPr>
                <w:szCs w:val="28"/>
              </w:rPr>
              <w:t>模</w:t>
            </w:r>
            <w:r w:rsidR="00946A9B" w:rsidRPr="00946A9B">
              <w:rPr>
                <w:rFonts w:ascii="標楷體" w:hAnsi="標楷體" w:hint="eastAsia"/>
                <w:szCs w:val="28"/>
              </w:rPr>
              <w:t>組：結合學校午餐推展食農教育（飲食生活與文化）</w:t>
            </w:r>
          </w:p>
        </w:tc>
        <w:tc>
          <w:tcPr>
            <w:tcW w:w="3209" w:type="dxa"/>
          </w:tcPr>
          <w:p w14:paraId="37A7E30B" w14:textId="77777777" w:rsidR="000F7C14" w:rsidRDefault="000F7C14" w:rsidP="00ED7802"/>
        </w:tc>
        <w:tc>
          <w:tcPr>
            <w:tcW w:w="3210" w:type="dxa"/>
          </w:tcPr>
          <w:p w14:paraId="3EBDF616" w14:textId="77777777" w:rsidR="000F7C14" w:rsidRDefault="000F7C14" w:rsidP="00ED7802"/>
        </w:tc>
      </w:tr>
    </w:tbl>
    <w:p w14:paraId="612135FD" w14:textId="77777777" w:rsidR="00F358DB" w:rsidRDefault="00F358DB" w:rsidP="00F358DB">
      <w:pPr>
        <w:pStyle w:val="a5"/>
        <w:numPr>
          <w:ilvl w:val="0"/>
          <w:numId w:val="1"/>
        </w:numPr>
        <w:tabs>
          <w:tab w:val="left" w:pos="4536"/>
        </w:tabs>
        <w:spacing w:line="520" w:lineRule="exact"/>
        <w:ind w:leftChars="0"/>
        <w:rPr>
          <w:rFonts w:ascii="標楷體" w:hAnsi="標楷體" w:cs="新細明體"/>
          <w:szCs w:val="28"/>
        </w:rPr>
      </w:pPr>
      <w:r>
        <w:rPr>
          <w:rFonts w:ascii="標楷體" w:hAnsi="標楷體" w:cs="新細明體" w:hint="eastAsia"/>
          <w:szCs w:val="28"/>
        </w:rPr>
        <w:t>申請動機及現有食農教育執行項目</w:t>
      </w:r>
      <w:r w:rsidR="00F825BF">
        <w:rPr>
          <w:rFonts w:ascii="標楷體" w:hAnsi="標楷體" w:cs="新細明體" w:hint="eastAsia"/>
          <w:szCs w:val="28"/>
        </w:rPr>
        <w:t>(條列說明)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695"/>
        <w:gridCol w:w="4819"/>
      </w:tblGrid>
      <w:tr w:rsidR="00B339C4" w14:paraId="1B4C819A" w14:textId="77777777" w:rsidTr="00ED7802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2211BC0" w14:textId="77777777" w:rsidR="00B339C4" w:rsidRPr="00ED7802" w:rsidRDefault="00B339C4" w:rsidP="00CE35D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預計投入、參訓之內外部人員盤點</w:t>
            </w:r>
          </w:p>
        </w:tc>
        <w:tc>
          <w:tcPr>
            <w:tcW w:w="6514" w:type="dxa"/>
            <w:gridSpan w:val="2"/>
          </w:tcPr>
          <w:p w14:paraId="5B3283B8" w14:textId="77777777" w:rsidR="00B339C4" w:rsidRPr="00ED7802" w:rsidRDefault="00B339C4" w:rsidP="00ED780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1.</w:t>
            </w:r>
          </w:p>
          <w:p w14:paraId="3BF4040F" w14:textId="77777777" w:rsidR="00B339C4" w:rsidRPr="00ED7802" w:rsidRDefault="00B339C4" w:rsidP="00ED780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2.</w:t>
            </w:r>
          </w:p>
        </w:tc>
      </w:tr>
      <w:tr w:rsidR="00F358DB" w14:paraId="6AE9308C" w14:textId="77777777" w:rsidTr="00ED7802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114B5BA" w14:textId="77777777" w:rsidR="00F358DB" w:rsidRPr="00ED7802" w:rsidRDefault="002B0274" w:rsidP="00CE35D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計畫</w:t>
            </w:r>
            <w:r w:rsidR="00F358DB" w:rsidRPr="00ED7802">
              <w:rPr>
                <w:szCs w:val="28"/>
              </w:rPr>
              <w:t>申請動機</w:t>
            </w:r>
          </w:p>
        </w:tc>
        <w:tc>
          <w:tcPr>
            <w:tcW w:w="6514" w:type="dxa"/>
            <w:gridSpan w:val="2"/>
          </w:tcPr>
          <w:p w14:paraId="728C9707" w14:textId="77777777" w:rsidR="00F358DB" w:rsidRPr="00ED7802" w:rsidRDefault="00F01EAE" w:rsidP="00ED780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1.</w:t>
            </w:r>
          </w:p>
          <w:p w14:paraId="168AEE6B" w14:textId="77777777" w:rsidR="00F01EAE" w:rsidRPr="00ED7802" w:rsidRDefault="00F01EAE" w:rsidP="00ED780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2.</w:t>
            </w:r>
          </w:p>
        </w:tc>
      </w:tr>
      <w:tr w:rsidR="00F358DB" w14:paraId="4910DB48" w14:textId="77777777" w:rsidTr="00ED7802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EF8551C" w14:textId="77777777" w:rsidR="00F358DB" w:rsidRPr="00ED7802" w:rsidRDefault="00F358DB" w:rsidP="00CE35D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現有食農教育執行項目</w:t>
            </w:r>
          </w:p>
        </w:tc>
        <w:tc>
          <w:tcPr>
            <w:tcW w:w="6514" w:type="dxa"/>
            <w:gridSpan w:val="2"/>
          </w:tcPr>
          <w:p w14:paraId="67E5DC86" w14:textId="77777777" w:rsidR="00F358DB" w:rsidRPr="00ED7802" w:rsidRDefault="00F01EAE" w:rsidP="00ED780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1.</w:t>
            </w:r>
          </w:p>
          <w:p w14:paraId="7849FA36" w14:textId="77777777" w:rsidR="00F01EAE" w:rsidRPr="00ED7802" w:rsidRDefault="00F01EAE" w:rsidP="00ED7802">
            <w:pPr>
              <w:pStyle w:val="a5"/>
              <w:tabs>
                <w:tab w:val="left" w:pos="4536"/>
              </w:tabs>
              <w:ind w:leftChars="0" w:left="0"/>
              <w:rPr>
                <w:szCs w:val="28"/>
              </w:rPr>
            </w:pPr>
            <w:r w:rsidRPr="00ED7802">
              <w:rPr>
                <w:szCs w:val="28"/>
              </w:rPr>
              <w:t>2.</w:t>
            </w:r>
          </w:p>
        </w:tc>
      </w:tr>
      <w:tr w:rsidR="00F01EAE" w14:paraId="78B57F41" w14:textId="77777777" w:rsidTr="00673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814" w:type="dxa"/>
            <w:gridSpan w:val="2"/>
          </w:tcPr>
          <w:p w14:paraId="26B94820" w14:textId="77777777" w:rsidR="00F01EAE" w:rsidRDefault="00F01EAE" w:rsidP="00274F03">
            <w:r w:rsidRPr="00F44B9E">
              <w:rPr>
                <w:rFonts w:hint="eastAsia"/>
                <w:b/>
              </w:rPr>
              <w:t>主任簽章</w:t>
            </w:r>
            <w:r w:rsidR="00ED7802">
              <w:rPr>
                <w:rFonts w:hint="eastAsia"/>
                <w:b/>
              </w:rPr>
              <w:t>：</w:t>
            </w:r>
          </w:p>
        </w:tc>
        <w:tc>
          <w:tcPr>
            <w:tcW w:w="4819" w:type="dxa"/>
          </w:tcPr>
          <w:p w14:paraId="2D10CDD7" w14:textId="77777777" w:rsidR="00F01EAE" w:rsidRPr="00997888" w:rsidRDefault="00F01EAE" w:rsidP="00274F03">
            <w:pPr>
              <w:rPr>
                <w:b/>
              </w:rPr>
            </w:pPr>
            <w:r w:rsidRPr="00F44B9E">
              <w:rPr>
                <w:rFonts w:hint="eastAsia"/>
                <w:b/>
              </w:rPr>
              <w:t>總幹事簽章</w:t>
            </w:r>
            <w:r w:rsidR="00ED7802">
              <w:rPr>
                <w:rFonts w:hint="eastAsia"/>
                <w:b/>
              </w:rPr>
              <w:t>：</w:t>
            </w:r>
          </w:p>
        </w:tc>
      </w:tr>
    </w:tbl>
    <w:p w14:paraId="65DFCBC2" w14:textId="77777777" w:rsidR="0067333E" w:rsidRDefault="0067333E">
      <w:pPr>
        <w:widowControl/>
        <w:spacing w:line="240" w:lineRule="auto"/>
        <w:sectPr w:rsidR="0067333E" w:rsidSect="00AE120F">
          <w:footerReference w:type="default" r:id="rId8"/>
          <w:pgSz w:w="11906" w:h="16838"/>
          <w:pgMar w:top="1134" w:right="1134" w:bottom="1134" w:left="1134" w:header="851" w:footer="283" w:gutter="0"/>
          <w:cols w:space="425"/>
          <w:docGrid w:type="lines" w:linePitch="381"/>
        </w:sectPr>
      </w:pPr>
    </w:p>
    <w:p w14:paraId="5598C816" w14:textId="45E6ADBB" w:rsidR="0067333E" w:rsidRDefault="0067333E" w:rsidP="00B41D88">
      <w:pPr>
        <w:pStyle w:val="1"/>
      </w:pPr>
      <w:bookmarkStart w:id="2" w:name="_Toc124500065"/>
      <w:r w:rsidRPr="005F043F">
        <w:rPr>
          <w:rStyle w:val="10"/>
          <w:rFonts w:hint="eastAsia"/>
          <w:b/>
        </w:rPr>
        <w:lastRenderedPageBreak/>
        <w:t>附件二、既有</w:t>
      </w:r>
      <w:r w:rsidR="00606D5F" w:rsidRPr="005F043F">
        <w:rPr>
          <w:rStyle w:val="10"/>
          <w:rFonts w:hint="eastAsia"/>
          <w:b/>
        </w:rPr>
        <w:t>食農教育相關</w:t>
      </w:r>
      <w:r w:rsidRPr="005F043F">
        <w:rPr>
          <w:rStyle w:val="10"/>
          <w:rFonts w:hint="eastAsia"/>
          <w:b/>
        </w:rPr>
        <w:t>推廣策略及資源盤點</w:t>
      </w:r>
      <w:r w:rsidR="0068012D">
        <w:rPr>
          <w:rStyle w:val="10"/>
          <w:rFonts w:hint="eastAsia"/>
          <w:b/>
        </w:rPr>
        <w:t>表</w:t>
      </w:r>
      <w:r>
        <w:rPr>
          <w:rFonts w:hint="eastAsia"/>
          <w:sz w:val="26"/>
          <w:szCs w:val="26"/>
        </w:rPr>
        <w:t xml:space="preserve">  </w:t>
      </w:r>
      <w:r w:rsidRPr="005A0692">
        <w:rPr>
          <w:rFonts w:ascii="標楷體" w:hAnsi="標楷體" w:hint="eastAsia"/>
          <w:color w:val="808080" w:themeColor="background1" w:themeShade="80"/>
          <w:sz w:val="32"/>
        </w:rPr>
        <w:t>*</w:t>
      </w:r>
      <w:r w:rsidR="00FC2226">
        <w:rPr>
          <w:rFonts w:ascii="標楷體" w:hAnsi="標楷體" w:hint="eastAsia"/>
          <w:color w:val="808080" w:themeColor="background1" w:themeShade="80"/>
          <w:sz w:val="32"/>
        </w:rPr>
        <w:t>計畫</w:t>
      </w:r>
      <w:r w:rsidRPr="005A0692">
        <w:rPr>
          <w:rFonts w:ascii="標楷體" w:hAnsi="標楷體" w:hint="eastAsia"/>
          <w:color w:val="808080" w:themeColor="background1" w:themeShade="80"/>
          <w:sz w:val="32"/>
        </w:rPr>
        <w:t>報名繳交</w:t>
      </w:r>
      <w:bookmarkEnd w:id="2"/>
    </w:p>
    <w:p w14:paraId="6140E26F" w14:textId="77777777" w:rsidR="0067333E" w:rsidRPr="0067333E" w:rsidRDefault="009F517C" w:rsidP="0067333E">
      <w:pPr>
        <w:widowControl/>
        <w:spacing w:line="240" w:lineRule="auto"/>
        <w:jc w:val="center"/>
        <w:rPr>
          <w:b/>
          <w:sz w:val="36"/>
          <w:szCs w:val="36"/>
        </w:rPr>
        <w:sectPr w:rsidR="0067333E" w:rsidRPr="0067333E" w:rsidSect="0067333E">
          <w:pgSz w:w="16838" w:h="11906" w:orient="landscape"/>
          <w:pgMar w:top="1134" w:right="1134" w:bottom="1134" w:left="1134" w:header="851" w:footer="283" w:gutter="0"/>
          <w:cols w:space="425"/>
          <w:docGrid w:type="lines" w:linePitch="381"/>
        </w:sectPr>
      </w:pPr>
      <w:r w:rsidRPr="009F517C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CBB09" wp14:editId="7CE02900">
                <wp:simplePos x="0" y="0"/>
                <wp:positionH relativeFrom="margin">
                  <wp:posOffset>5461635</wp:posOffset>
                </wp:positionH>
                <wp:positionV relativeFrom="paragraph">
                  <wp:posOffset>5463540</wp:posOffset>
                </wp:positionV>
                <wp:extent cx="3409950" cy="30480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538A" w14:textId="77777777" w:rsidR="009F517C" w:rsidRPr="009F517C" w:rsidRDefault="009F517C" w:rsidP="009F517C">
                            <w:pPr>
                              <w:spacing w:line="240" w:lineRule="auto"/>
                              <w:rPr>
                                <w:color w:val="A6A6A6" w:themeColor="background1" w:themeShade="A6"/>
                                <w:sz w:val="16"/>
                              </w:rPr>
                            </w:pPr>
                            <w:r w:rsidRPr="009F517C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</w:rPr>
                              <w:t>資料來源：國立臺灣師範大學人類發展與家庭學系，林如萍教授整理。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BB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0.05pt;margin-top:430.2pt;width:268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" filled="f" strokecolor="white [3212]">
                <v:textbox>
                  <w:txbxContent>
                    <w:p w14:paraId="5EBF538A" w14:textId="77777777" w:rsidR="009F517C" w:rsidRPr="009F517C" w:rsidRDefault="009F517C" w:rsidP="009F517C">
                      <w:pPr>
                        <w:spacing w:line="240" w:lineRule="auto"/>
                        <w:rPr>
                          <w:color w:val="A6A6A6" w:themeColor="background1" w:themeShade="A6"/>
                          <w:sz w:val="16"/>
                        </w:rPr>
                      </w:pPr>
                      <w:r w:rsidRPr="009F517C">
                        <w:rPr>
                          <w:rFonts w:hint="eastAsia"/>
                          <w:color w:val="A6A6A6" w:themeColor="background1" w:themeShade="A6"/>
                          <w:sz w:val="16"/>
                        </w:rPr>
                        <w:t>資料來源：國立臺灣師範大學人類發展與家庭學系，林如萍教授整理。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33E" w:rsidRPr="0067333E">
        <w:rPr>
          <w:b/>
          <w:noProof/>
          <w:sz w:val="36"/>
          <w:szCs w:val="36"/>
        </w:rPr>
        <w:drawing>
          <wp:inline distT="0" distB="0" distL="0" distR="0" wp14:anchorId="3E91D1F2" wp14:editId="7B300EF2">
            <wp:extent cx="8327299" cy="5433516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"/>
                    <a:stretch/>
                  </pic:blipFill>
                  <pic:spPr bwMode="auto">
                    <a:xfrm>
                      <a:off x="0" y="0"/>
                      <a:ext cx="8327299" cy="5433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BB27D" w14:textId="2F4E1AFA" w:rsidR="003E2BD8" w:rsidRPr="00BA41AB" w:rsidRDefault="003E2BD8" w:rsidP="00B41D88">
      <w:pPr>
        <w:pStyle w:val="1"/>
      </w:pPr>
      <w:bookmarkStart w:id="3" w:name="_Toc124500066"/>
      <w:r w:rsidRPr="00BA41AB">
        <w:rPr>
          <w:rFonts w:hint="eastAsia"/>
        </w:rPr>
        <w:lastRenderedPageBreak/>
        <w:t>附件</w:t>
      </w:r>
      <w:r w:rsidR="005A0692" w:rsidRPr="00BA41AB">
        <w:rPr>
          <w:rFonts w:hint="eastAsia"/>
        </w:rPr>
        <w:t>三</w:t>
      </w:r>
      <w:r w:rsidRPr="00BA41AB">
        <w:rPr>
          <w:rFonts w:hint="eastAsia"/>
        </w:rPr>
        <w:t>、</w:t>
      </w:r>
      <w:r w:rsidR="009033D7" w:rsidRPr="00BA41AB">
        <w:rPr>
          <w:rFonts w:hint="eastAsia"/>
        </w:rPr>
        <w:t>食農教育</w:t>
      </w:r>
      <w:r w:rsidR="00B41D88" w:rsidRPr="00B41D88">
        <w:rPr>
          <w:rFonts w:hint="eastAsia"/>
        </w:rPr>
        <w:t>內容及</w:t>
      </w:r>
      <w:r w:rsidR="0068012D">
        <w:rPr>
          <w:rFonts w:hint="eastAsia"/>
        </w:rPr>
        <w:t>執</w:t>
      </w:r>
      <w:r w:rsidR="00B41D88" w:rsidRPr="00B41D88">
        <w:rPr>
          <w:rFonts w:hint="eastAsia"/>
        </w:rPr>
        <w:t>行</w:t>
      </w:r>
      <w:r w:rsidR="009033D7" w:rsidRPr="00BA41AB">
        <w:rPr>
          <w:rFonts w:hint="eastAsia"/>
        </w:rPr>
        <w:t>方案</w:t>
      </w:r>
      <w:r w:rsidR="00FB7F55" w:rsidRPr="00D073BD">
        <w:rPr>
          <w:rFonts w:ascii="標楷體" w:hAnsi="標楷體" w:hint="eastAsia"/>
        </w:rPr>
        <w:t xml:space="preserve"> </w:t>
      </w:r>
      <w:r w:rsidR="0096687B" w:rsidRPr="00D073BD">
        <w:rPr>
          <w:rFonts w:ascii="標楷體" w:hAnsi="標楷體" w:hint="eastAsia"/>
        </w:rPr>
        <w:t>(1/</w:t>
      </w:r>
      <w:r w:rsidR="00F51755" w:rsidRPr="00D073BD">
        <w:rPr>
          <w:rFonts w:ascii="標楷體" w:hAnsi="標楷體"/>
        </w:rPr>
        <w:t>4</w:t>
      </w:r>
      <w:r w:rsidR="006F7361" w:rsidRPr="00D073BD">
        <w:rPr>
          <w:rFonts w:ascii="標楷體" w:hAnsi="標楷體" w:hint="eastAsia"/>
        </w:rPr>
        <w:t>)</w:t>
      </w:r>
      <w:r w:rsidR="00E32161" w:rsidRPr="00BA41AB">
        <w:rPr>
          <w:rFonts w:hint="eastAsia"/>
        </w:rPr>
        <w:t xml:space="preserve"> </w:t>
      </w:r>
      <w:r w:rsidR="00E32161" w:rsidRPr="00BA41AB">
        <w:rPr>
          <w:rFonts w:hint="eastAsia"/>
          <w:color w:val="808080" w:themeColor="background1" w:themeShade="80"/>
          <w:sz w:val="32"/>
          <w:szCs w:val="32"/>
        </w:rPr>
        <w:t>*</w:t>
      </w:r>
      <w:r w:rsidR="0096687B" w:rsidRPr="00BA41AB">
        <w:rPr>
          <w:rFonts w:hint="eastAsia"/>
          <w:color w:val="808080" w:themeColor="background1" w:themeShade="80"/>
          <w:sz w:val="32"/>
          <w:szCs w:val="32"/>
        </w:rPr>
        <w:t>提案</w:t>
      </w:r>
      <w:r w:rsidR="008C5594" w:rsidRPr="00BA41AB">
        <w:rPr>
          <w:rFonts w:hint="eastAsia"/>
          <w:color w:val="808080" w:themeColor="background1" w:themeShade="80"/>
          <w:sz w:val="32"/>
          <w:szCs w:val="32"/>
        </w:rPr>
        <w:t>繳交</w:t>
      </w:r>
      <w:bookmarkEnd w:id="3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1842"/>
        <w:gridCol w:w="4520"/>
      </w:tblGrid>
      <w:tr w:rsidR="00E9538E" w:rsidRPr="00300382" w14:paraId="0AC8D086" w14:textId="77777777" w:rsidTr="00DE3E38">
        <w:trPr>
          <w:trHeight w:val="31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3A3B2A0C" w14:textId="77777777" w:rsidR="00E9538E" w:rsidRPr="00300382" w:rsidRDefault="00E9538E" w:rsidP="00341771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步驟一</w:t>
            </w:r>
            <w:r w:rsidR="00084272">
              <w:rPr>
                <w:rFonts w:ascii="標楷體" w:hAnsi="標楷體" w:hint="eastAsia"/>
              </w:rPr>
              <w:t>：</w:t>
            </w:r>
            <w:r w:rsidRPr="00300382">
              <w:rPr>
                <w:rFonts w:ascii="標楷體" w:hAnsi="標楷體" w:hint="eastAsia"/>
              </w:rPr>
              <w:t>資源盤點整合與外部聯連結</w:t>
            </w:r>
          </w:p>
        </w:tc>
      </w:tr>
      <w:tr w:rsidR="00E9538E" w:rsidRPr="00300382" w14:paraId="7D1C8CBA" w14:textId="77777777" w:rsidTr="007412C8">
        <w:trPr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4F46711" w14:textId="77777777" w:rsidR="00E9538E" w:rsidRPr="00300382" w:rsidRDefault="00E9538E" w:rsidP="00341771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類別</w:t>
            </w:r>
            <w:r w:rsidRPr="00300382">
              <w:rPr>
                <w:rStyle w:val="af0"/>
                <w:rFonts w:ascii="標楷體" w:hAnsi="標楷體"/>
              </w:rPr>
              <w:footnoteReference w:id="1"/>
            </w:r>
          </w:p>
        </w:tc>
        <w:tc>
          <w:tcPr>
            <w:tcW w:w="4110" w:type="dxa"/>
            <w:gridSpan w:val="2"/>
            <w:shd w:val="clear" w:color="auto" w:fill="F2F2F2" w:themeFill="background1" w:themeFillShade="F2"/>
          </w:tcPr>
          <w:p w14:paraId="3F22CE78" w14:textId="77777777" w:rsidR="00E9538E" w:rsidRPr="00300382" w:rsidRDefault="00E9538E" w:rsidP="00341771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內部資源整合</w:t>
            </w:r>
          </w:p>
        </w:tc>
        <w:tc>
          <w:tcPr>
            <w:tcW w:w="452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5579C86" w14:textId="77777777" w:rsidR="00E9538E" w:rsidRPr="00300382" w:rsidRDefault="00E9538E" w:rsidP="00341771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外部網絡串聯</w:t>
            </w:r>
          </w:p>
        </w:tc>
      </w:tr>
      <w:tr w:rsidR="00E9538E" w:rsidRPr="00300382" w14:paraId="6AEC002A" w14:textId="77777777" w:rsidTr="00E9538E">
        <w:trPr>
          <w:trHeight w:val="1134"/>
          <w:jc w:val="center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4B4FC9C9" w14:textId="77777777" w:rsidR="00E9538E" w:rsidRPr="00ED7802" w:rsidRDefault="00E9538E" w:rsidP="00341771">
            <w:pPr>
              <w:jc w:val="center"/>
            </w:pPr>
            <w:r w:rsidRPr="00ED7802">
              <w:t>A</w:t>
            </w:r>
          </w:p>
        </w:tc>
        <w:tc>
          <w:tcPr>
            <w:tcW w:w="4110" w:type="dxa"/>
            <w:gridSpan w:val="2"/>
          </w:tcPr>
          <w:p w14:paraId="4EFCF491" w14:textId="77777777" w:rsidR="00E9538E" w:rsidRPr="00ED7802" w:rsidRDefault="00E9538E" w:rsidP="00341771">
            <w:pPr>
              <w:spacing w:line="240" w:lineRule="exact"/>
              <w:rPr>
                <w:color w:val="808080" w:themeColor="background1" w:themeShade="80"/>
                <w:sz w:val="20"/>
              </w:rPr>
            </w:pPr>
            <w:r w:rsidRPr="00ED7802">
              <w:rPr>
                <w:color w:val="808080" w:themeColor="background1" w:themeShade="80"/>
                <w:sz w:val="20"/>
              </w:rPr>
              <w:t>(</w:t>
            </w:r>
            <w:r w:rsidRPr="00ED7802">
              <w:rPr>
                <w:color w:val="808080" w:themeColor="background1" w:themeShade="80"/>
                <w:sz w:val="20"/>
              </w:rPr>
              <w:t>農事、四健等</w:t>
            </w:r>
            <w:r w:rsidRPr="00ED7802">
              <w:rPr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4520" w:type="dxa"/>
            <w:tcBorders>
              <w:right w:val="single" w:sz="12" w:space="0" w:color="auto"/>
            </w:tcBorders>
          </w:tcPr>
          <w:p w14:paraId="593F42A1" w14:textId="77777777" w:rsidR="00E9538E" w:rsidRPr="00ED7802" w:rsidRDefault="00E9538E" w:rsidP="00341771">
            <w:pPr>
              <w:spacing w:line="240" w:lineRule="exact"/>
              <w:rPr>
                <w:color w:val="808080" w:themeColor="background1" w:themeShade="80"/>
                <w:sz w:val="20"/>
              </w:rPr>
            </w:pPr>
            <w:r w:rsidRPr="00ED7802">
              <w:rPr>
                <w:color w:val="808080" w:themeColor="background1" w:themeShade="80"/>
                <w:sz w:val="20"/>
              </w:rPr>
              <w:t>(</w:t>
            </w:r>
            <w:r w:rsidRPr="00ED7802">
              <w:rPr>
                <w:color w:val="808080" w:themeColor="background1" w:themeShade="80"/>
                <w:sz w:val="20"/>
              </w:rPr>
              <w:t>產、製、儲、銷相關場域與人員等</w:t>
            </w:r>
            <w:r w:rsidRPr="00ED7802">
              <w:rPr>
                <w:color w:val="808080" w:themeColor="background1" w:themeShade="80"/>
                <w:sz w:val="20"/>
              </w:rPr>
              <w:t>)</w:t>
            </w:r>
          </w:p>
        </w:tc>
      </w:tr>
      <w:tr w:rsidR="00E9538E" w:rsidRPr="00300382" w14:paraId="060C5F87" w14:textId="77777777" w:rsidTr="00E9538E">
        <w:trPr>
          <w:trHeight w:val="1134"/>
          <w:jc w:val="center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7ACF37C0" w14:textId="77777777" w:rsidR="00E9538E" w:rsidRPr="00ED7802" w:rsidRDefault="00E9538E" w:rsidP="00341771">
            <w:pPr>
              <w:jc w:val="center"/>
            </w:pPr>
            <w:r w:rsidRPr="00ED7802">
              <w:t>B</w:t>
            </w:r>
          </w:p>
        </w:tc>
        <w:tc>
          <w:tcPr>
            <w:tcW w:w="4110" w:type="dxa"/>
            <w:gridSpan w:val="2"/>
          </w:tcPr>
          <w:p w14:paraId="7A9AC18C" w14:textId="77777777" w:rsidR="00E9538E" w:rsidRPr="00ED7802" w:rsidRDefault="00E9538E" w:rsidP="00341771">
            <w:pPr>
              <w:spacing w:line="240" w:lineRule="exact"/>
              <w:rPr>
                <w:color w:val="808080" w:themeColor="background1" w:themeShade="80"/>
                <w:sz w:val="20"/>
              </w:rPr>
            </w:pPr>
            <w:r w:rsidRPr="00ED7802">
              <w:rPr>
                <w:color w:val="808080" w:themeColor="background1" w:themeShade="80"/>
                <w:sz w:val="20"/>
              </w:rPr>
              <w:t>(</w:t>
            </w:r>
            <w:r w:rsidRPr="00ED7802">
              <w:rPr>
                <w:color w:val="808080" w:themeColor="background1" w:themeShade="80"/>
                <w:sz w:val="20"/>
              </w:rPr>
              <w:t>供銷體系如農民直銷站、農會超市、社區小鋪等</w:t>
            </w:r>
            <w:r w:rsidRPr="00ED7802">
              <w:rPr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4520" w:type="dxa"/>
            <w:tcBorders>
              <w:right w:val="single" w:sz="12" w:space="0" w:color="auto"/>
            </w:tcBorders>
          </w:tcPr>
          <w:p w14:paraId="1E00215B" w14:textId="77777777" w:rsidR="00E9538E" w:rsidRPr="00ED7802" w:rsidRDefault="00E9538E" w:rsidP="00341771">
            <w:pPr>
              <w:spacing w:line="240" w:lineRule="exact"/>
              <w:rPr>
                <w:color w:val="808080" w:themeColor="background1" w:themeShade="80"/>
                <w:sz w:val="20"/>
              </w:rPr>
            </w:pPr>
            <w:r w:rsidRPr="00ED7802">
              <w:rPr>
                <w:color w:val="808080" w:themeColor="background1" w:themeShade="80"/>
                <w:sz w:val="20"/>
              </w:rPr>
              <w:t>(</w:t>
            </w:r>
            <w:r w:rsidRPr="00ED7802">
              <w:rPr>
                <w:color w:val="808080" w:themeColor="background1" w:themeShade="80"/>
                <w:sz w:val="20"/>
              </w:rPr>
              <w:t>社區營養推廣中心、營養師等</w:t>
            </w:r>
            <w:r w:rsidRPr="00ED7802">
              <w:rPr>
                <w:color w:val="808080" w:themeColor="background1" w:themeShade="80"/>
                <w:sz w:val="20"/>
              </w:rPr>
              <w:t>)</w:t>
            </w:r>
          </w:p>
        </w:tc>
      </w:tr>
      <w:tr w:rsidR="00E9538E" w:rsidRPr="00300382" w14:paraId="38273B96" w14:textId="77777777" w:rsidTr="00E9538E">
        <w:trPr>
          <w:trHeight w:val="1134"/>
          <w:jc w:val="center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23B96BC0" w14:textId="77777777" w:rsidR="00E9538E" w:rsidRPr="00ED7802" w:rsidRDefault="00E9538E" w:rsidP="00341771">
            <w:pPr>
              <w:jc w:val="center"/>
            </w:pPr>
            <w:r w:rsidRPr="00ED7802">
              <w:t>C</w:t>
            </w:r>
          </w:p>
        </w:tc>
        <w:tc>
          <w:tcPr>
            <w:tcW w:w="4110" w:type="dxa"/>
            <w:gridSpan w:val="2"/>
          </w:tcPr>
          <w:p w14:paraId="1B6776F3" w14:textId="77777777" w:rsidR="00E9538E" w:rsidRPr="00ED7802" w:rsidRDefault="00E9538E" w:rsidP="00341771">
            <w:pPr>
              <w:spacing w:line="240" w:lineRule="exact"/>
              <w:rPr>
                <w:color w:val="808080" w:themeColor="background1" w:themeShade="80"/>
                <w:sz w:val="20"/>
              </w:rPr>
            </w:pPr>
            <w:r w:rsidRPr="00ED7802">
              <w:rPr>
                <w:color w:val="808080" w:themeColor="background1" w:themeShade="80"/>
                <w:sz w:val="20"/>
              </w:rPr>
              <w:t>(</w:t>
            </w:r>
            <w:r w:rsidRPr="00ED7802">
              <w:rPr>
                <w:color w:val="808080" w:themeColor="background1" w:themeShade="80"/>
                <w:sz w:val="20"/>
              </w:rPr>
              <w:t>家政、綠色照顧站、田媽媽、產業文化活動等</w:t>
            </w:r>
            <w:r w:rsidRPr="00ED7802">
              <w:rPr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4520" w:type="dxa"/>
            <w:tcBorders>
              <w:right w:val="single" w:sz="12" w:space="0" w:color="auto"/>
            </w:tcBorders>
          </w:tcPr>
          <w:p w14:paraId="6B4B05B7" w14:textId="77777777" w:rsidR="00E9538E" w:rsidRPr="00ED7802" w:rsidRDefault="00E9538E" w:rsidP="00341771">
            <w:pPr>
              <w:spacing w:line="240" w:lineRule="exact"/>
              <w:rPr>
                <w:color w:val="808080" w:themeColor="background1" w:themeShade="80"/>
                <w:sz w:val="20"/>
              </w:rPr>
            </w:pPr>
            <w:r w:rsidRPr="00ED7802">
              <w:rPr>
                <w:color w:val="808080" w:themeColor="background1" w:themeShade="80"/>
                <w:sz w:val="20"/>
              </w:rPr>
              <w:t>(</w:t>
            </w:r>
            <w:r w:rsidRPr="00ED7802">
              <w:rPr>
                <w:color w:val="808080" w:themeColor="background1" w:themeShade="80"/>
                <w:sz w:val="20"/>
              </w:rPr>
              <w:t>社區發展協會、在地文史工作者等</w:t>
            </w:r>
            <w:r w:rsidRPr="00ED7802">
              <w:rPr>
                <w:color w:val="808080" w:themeColor="background1" w:themeShade="80"/>
                <w:sz w:val="20"/>
              </w:rPr>
              <w:t>)</w:t>
            </w:r>
          </w:p>
        </w:tc>
      </w:tr>
      <w:tr w:rsidR="00E9538E" w:rsidRPr="00300382" w14:paraId="460E7935" w14:textId="77777777" w:rsidTr="00341771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425B7F1" w14:textId="77777777" w:rsidR="00E9538E" w:rsidRPr="00300382" w:rsidRDefault="00E9538E" w:rsidP="00341771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步驟二</w:t>
            </w:r>
            <w:r w:rsidR="00084272">
              <w:rPr>
                <w:rFonts w:ascii="標楷體" w:hAnsi="標楷體" w:hint="eastAsia"/>
              </w:rPr>
              <w:t>：</w:t>
            </w:r>
            <w:r w:rsidRPr="00300382">
              <w:rPr>
                <w:rFonts w:ascii="標楷體" w:hAnsi="標楷體" w:hint="eastAsia"/>
                <w:szCs w:val="28"/>
              </w:rPr>
              <w:t>聚焦主題與目標</w:t>
            </w:r>
          </w:p>
        </w:tc>
      </w:tr>
      <w:tr w:rsidR="0003750A" w:rsidRPr="00300382" w14:paraId="5BD27CEB" w14:textId="77777777" w:rsidTr="005F043F">
        <w:trPr>
          <w:trHeight w:val="851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4CCC3B" w14:textId="77777777" w:rsidR="0003750A" w:rsidRPr="00300382" w:rsidRDefault="0003750A" w:rsidP="003417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計畫</w:t>
            </w:r>
            <w:r w:rsidRPr="00300382">
              <w:rPr>
                <w:rFonts w:ascii="標楷體" w:hAnsi="標楷體" w:hint="eastAsia"/>
              </w:rPr>
              <w:t>主題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01A02" w14:textId="470CBAED" w:rsidR="0003750A" w:rsidRPr="00300382" w:rsidRDefault="0003750A" w:rsidP="005F043F">
            <w:pPr>
              <w:rPr>
                <w:rFonts w:ascii="標楷體" w:hAnsi="標楷體"/>
              </w:rPr>
            </w:pPr>
          </w:p>
        </w:tc>
      </w:tr>
      <w:tr w:rsidR="0003750A" w:rsidRPr="00300382" w14:paraId="130D4FB7" w14:textId="77777777" w:rsidTr="005F043F">
        <w:trPr>
          <w:trHeight w:val="851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503869" w14:textId="1BBC6ECF" w:rsidR="0003750A" w:rsidRDefault="0003750A" w:rsidP="003417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計畫</w:t>
            </w:r>
            <w:r w:rsidRPr="00300382">
              <w:rPr>
                <w:rFonts w:ascii="標楷體" w:hAnsi="標楷體" w:hint="eastAsia"/>
              </w:rPr>
              <w:t>名稱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4E836" w14:textId="77777777" w:rsidR="0003750A" w:rsidRPr="00300382" w:rsidRDefault="0003750A" w:rsidP="005F043F">
            <w:pPr>
              <w:rPr>
                <w:rFonts w:ascii="標楷體" w:hAnsi="標楷體"/>
              </w:rPr>
            </w:pPr>
          </w:p>
        </w:tc>
      </w:tr>
      <w:tr w:rsidR="0003750A" w:rsidRPr="00300382" w14:paraId="24145F5F" w14:textId="77777777" w:rsidTr="005F043F">
        <w:trPr>
          <w:trHeight w:val="851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C9454D" w14:textId="5365C699" w:rsidR="0003750A" w:rsidRPr="005F043F" w:rsidRDefault="0003750A">
            <w:pPr>
              <w:jc w:val="center"/>
            </w:pPr>
            <w:r w:rsidRPr="00ED7802">
              <w:t>活動概念</w:t>
            </w:r>
            <w:r w:rsidRPr="00ED7802">
              <w:t>(slogan)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4635A" w14:textId="77777777" w:rsidR="0003750A" w:rsidRPr="00300382" w:rsidRDefault="0003750A" w:rsidP="005F043F">
            <w:pPr>
              <w:rPr>
                <w:rFonts w:ascii="標楷體" w:hAnsi="標楷體"/>
              </w:rPr>
            </w:pPr>
          </w:p>
        </w:tc>
      </w:tr>
      <w:tr w:rsidR="0003750A" w:rsidRPr="00300382" w14:paraId="1B7EB8EC" w14:textId="77777777" w:rsidTr="005F043F">
        <w:trPr>
          <w:trHeight w:val="851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E5DE6A" w14:textId="77777777" w:rsidR="0003750A" w:rsidRDefault="0003750A">
            <w:pPr>
              <w:jc w:val="center"/>
            </w:pPr>
            <w:r w:rsidRPr="00ED7802">
              <w:t>主題在地特色農產</w:t>
            </w:r>
          </w:p>
          <w:p w14:paraId="21A553C3" w14:textId="31432BDD" w:rsidR="00F51755" w:rsidRPr="005F043F" w:rsidRDefault="00F51755">
            <w:pPr>
              <w:jc w:val="center"/>
              <w:rPr>
                <w:sz w:val="24"/>
              </w:rPr>
            </w:pPr>
            <w:r w:rsidRPr="005F043F">
              <w:rPr>
                <w:sz w:val="24"/>
              </w:rPr>
              <w:t>(</w:t>
            </w:r>
            <w:r w:rsidRPr="005F043F">
              <w:rPr>
                <w:rFonts w:ascii="標楷體" w:hAnsi="標楷體" w:hint="eastAsia"/>
                <w:color w:val="808080" w:themeColor="background1" w:themeShade="80"/>
                <w:sz w:val="24"/>
              </w:rPr>
              <w:t>可不只一項</w:t>
            </w:r>
            <w:r w:rsidRPr="005F043F">
              <w:rPr>
                <w:sz w:val="24"/>
              </w:rPr>
              <w:t>)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B27B2" w14:textId="6A9D8030" w:rsidR="0003750A" w:rsidRPr="005F043F" w:rsidRDefault="0003750A" w:rsidP="005F043F">
            <w:pPr>
              <w:rPr>
                <w:rFonts w:ascii="標楷體" w:hAnsi="標楷體"/>
                <w:sz w:val="20"/>
                <w:szCs w:val="20"/>
              </w:rPr>
            </w:pPr>
          </w:p>
        </w:tc>
      </w:tr>
      <w:tr w:rsidR="0003750A" w:rsidRPr="0003750A" w14:paraId="0F357B05" w14:textId="77777777" w:rsidTr="005F043F">
        <w:trPr>
          <w:trHeight w:val="154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D2CE0F" w14:textId="77777777" w:rsidR="0003750A" w:rsidRDefault="0003750A" w:rsidP="0003750A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計畫目標</w:t>
            </w:r>
            <w:r w:rsidRPr="00300382">
              <w:rPr>
                <w:rStyle w:val="af0"/>
                <w:rFonts w:ascii="標楷體" w:hAnsi="標楷體"/>
              </w:rPr>
              <w:footnoteReference w:id="2"/>
            </w:r>
          </w:p>
          <w:p w14:paraId="5E015185" w14:textId="510EB8C2" w:rsidR="0003750A" w:rsidRPr="00ED7802" w:rsidRDefault="0003750A" w:rsidP="0003750A">
            <w:pPr>
              <w:jc w:val="center"/>
            </w:pPr>
            <w:r w:rsidRPr="005F043F">
              <w:rPr>
                <w:rFonts w:ascii="標楷體" w:hAnsi="標楷體"/>
                <w:color w:val="808080" w:themeColor="background1" w:themeShade="80"/>
                <w:sz w:val="24"/>
                <w:szCs w:val="18"/>
              </w:rPr>
              <w:t>(複選，至少擇</w:t>
            </w:r>
            <w:r w:rsidRPr="005F043F">
              <w:rPr>
                <w:rFonts w:ascii="標楷體" w:hAnsi="標楷體" w:hint="eastAsia"/>
                <w:color w:val="808080" w:themeColor="background1" w:themeShade="80"/>
                <w:sz w:val="24"/>
                <w:szCs w:val="18"/>
              </w:rPr>
              <w:t>一</w:t>
            </w:r>
            <w:r w:rsidRPr="005F043F">
              <w:rPr>
                <w:rFonts w:ascii="標楷體" w:hAnsi="標楷體"/>
                <w:color w:val="808080" w:themeColor="background1" w:themeShade="80"/>
                <w:sz w:val="24"/>
                <w:szCs w:val="18"/>
              </w:rPr>
              <w:t>)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8728A" w14:textId="5D3FD2B6" w:rsidR="0003750A" w:rsidRPr="005F043F" w:rsidRDefault="0003750A" w:rsidP="0003750A">
            <w:pPr>
              <w:spacing w:line="240" w:lineRule="auto"/>
              <w:jc w:val="both"/>
              <w:rPr>
                <w:rFonts w:ascii="標楷體" w:hAnsi="標楷體" w:cstheme="minorBidi"/>
                <w:szCs w:val="22"/>
              </w:rPr>
            </w:pPr>
            <w:r w:rsidRPr="005F043F">
              <w:rPr>
                <w:rFonts w:ascii="標楷體" w:hAnsi="標楷體" w:cstheme="minorBidi" w:hint="eastAsia"/>
                <w:szCs w:val="22"/>
              </w:rPr>
              <w:t>□支持認同在地農業</w:t>
            </w:r>
            <w:r w:rsidRPr="005F043F">
              <w:rPr>
                <w:rFonts w:ascii="標楷體" w:hAnsi="標楷體" w:cstheme="minorBidi"/>
                <w:szCs w:val="22"/>
              </w:rPr>
              <w:t xml:space="preserve"> </w:t>
            </w:r>
            <w:r w:rsidRPr="005F043F">
              <w:rPr>
                <w:rFonts w:ascii="標楷體" w:hAnsi="標楷體" w:cstheme="minorBidi" w:hint="eastAsia"/>
                <w:szCs w:val="22"/>
              </w:rPr>
              <w:t>□培養均衡飲食觀念</w:t>
            </w:r>
          </w:p>
          <w:p w14:paraId="3A7D2453" w14:textId="3B7F1FA0" w:rsidR="0003750A" w:rsidRPr="005F043F" w:rsidRDefault="0003750A" w:rsidP="0003750A">
            <w:pPr>
              <w:spacing w:line="240" w:lineRule="auto"/>
              <w:jc w:val="both"/>
              <w:rPr>
                <w:rFonts w:ascii="標楷體" w:hAnsi="標楷體" w:cstheme="minorBidi"/>
                <w:szCs w:val="22"/>
              </w:rPr>
            </w:pPr>
            <w:r w:rsidRPr="005F043F">
              <w:rPr>
                <w:rFonts w:ascii="標楷體" w:hAnsi="標楷體" w:cstheme="minorBidi" w:hint="eastAsia"/>
                <w:szCs w:val="22"/>
              </w:rPr>
              <w:t>□珍惜食物減少浪費</w:t>
            </w:r>
            <w:r w:rsidRPr="005F043F">
              <w:rPr>
                <w:rFonts w:ascii="標楷體" w:hAnsi="標楷體" w:cstheme="minorBidi"/>
                <w:szCs w:val="22"/>
              </w:rPr>
              <w:t xml:space="preserve"> </w:t>
            </w:r>
            <w:r w:rsidRPr="005F043F">
              <w:rPr>
                <w:rFonts w:ascii="標楷體" w:hAnsi="標楷體" w:cstheme="minorBidi" w:hint="eastAsia"/>
                <w:szCs w:val="22"/>
              </w:rPr>
              <w:t>□傳承創新飲食文化</w:t>
            </w:r>
          </w:p>
          <w:p w14:paraId="73A1548C" w14:textId="76D5AD07" w:rsidR="0003750A" w:rsidRPr="005F043F" w:rsidRDefault="0003750A" w:rsidP="005F043F">
            <w:pPr>
              <w:spacing w:line="240" w:lineRule="auto"/>
              <w:jc w:val="both"/>
              <w:rPr>
                <w:rFonts w:ascii="標楷體" w:hAnsi="標楷體" w:cstheme="minorBidi"/>
                <w:sz w:val="24"/>
                <w:szCs w:val="22"/>
              </w:rPr>
            </w:pPr>
            <w:r w:rsidRPr="005F043F">
              <w:rPr>
                <w:rFonts w:ascii="標楷體" w:hAnsi="標楷體" w:cstheme="minorBidi" w:hint="eastAsia"/>
                <w:szCs w:val="22"/>
              </w:rPr>
              <w:t>□深化飲食連結農業</w:t>
            </w:r>
            <w:r w:rsidRPr="005F043F">
              <w:rPr>
                <w:rFonts w:ascii="標楷體" w:hAnsi="標楷體" w:cstheme="minorBidi"/>
                <w:szCs w:val="22"/>
              </w:rPr>
              <w:t xml:space="preserve"> </w:t>
            </w:r>
            <w:r w:rsidRPr="005F043F">
              <w:rPr>
                <w:rFonts w:ascii="標楷體" w:hAnsi="標楷體" w:cstheme="minorBidi" w:hint="eastAsia"/>
                <w:szCs w:val="22"/>
              </w:rPr>
              <w:t>□地產地消永續農業</w:t>
            </w:r>
          </w:p>
        </w:tc>
      </w:tr>
      <w:tr w:rsidR="0003750A" w:rsidRPr="0003750A" w14:paraId="693115D6" w14:textId="77777777" w:rsidTr="005F043F">
        <w:trPr>
          <w:trHeight w:val="2257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CD1628" w14:textId="77777777" w:rsidR="0003750A" w:rsidRDefault="0003750A" w:rsidP="0003750A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預期效益</w:t>
            </w:r>
          </w:p>
          <w:p w14:paraId="45DDDDCA" w14:textId="3172E522" w:rsidR="0003750A" w:rsidRPr="00300382" w:rsidRDefault="0003750A" w:rsidP="0003750A">
            <w:pPr>
              <w:jc w:val="center"/>
              <w:rPr>
                <w:rFonts w:ascii="標楷體" w:hAnsi="標楷體"/>
              </w:rPr>
            </w:pPr>
            <w:r w:rsidRPr="005F043F">
              <w:rPr>
                <w:rFonts w:ascii="標楷體" w:hAnsi="標楷體"/>
                <w:color w:val="808080" w:themeColor="background1" w:themeShade="80"/>
                <w:sz w:val="24"/>
              </w:rPr>
              <w:t>(對應目標填寫)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B925E1B" w14:textId="6D86FD08" w:rsidR="0003750A" w:rsidRPr="003D5332" w:rsidRDefault="0003750A">
            <w:pPr>
              <w:spacing w:line="240" w:lineRule="auto"/>
              <w:jc w:val="both"/>
              <w:rPr>
                <w:rFonts w:ascii="標楷體" w:hAnsi="標楷體" w:cstheme="minorBidi"/>
                <w:sz w:val="24"/>
                <w:szCs w:val="22"/>
              </w:rPr>
            </w:pPr>
            <w:r>
              <w:rPr>
                <w:rFonts w:ascii="標楷體" w:hAnsi="標楷體"/>
                <w:color w:val="808080" w:themeColor="background1" w:themeShade="80"/>
                <w:sz w:val="20"/>
              </w:rPr>
              <w:t>*</w:t>
            </w:r>
            <w:r w:rsidRPr="0017217F">
              <w:rPr>
                <w:rFonts w:ascii="標楷體" w:hAnsi="標楷體" w:hint="eastAsia"/>
                <w:color w:val="808080" w:themeColor="background1" w:themeShade="80"/>
                <w:sz w:val="20"/>
              </w:rPr>
              <w:t>說明預期成果及影響力</w:t>
            </w:r>
          </w:p>
        </w:tc>
      </w:tr>
    </w:tbl>
    <w:p w14:paraId="6B712DEC" w14:textId="0D2251BB" w:rsidR="0003750A" w:rsidRPr="0017217F" w:rsidRDefault="0003750A" w:rsidP="0003750A">
      <w:pPr>
        <w:jc w:val="center"/>
      </w:pPr>
      <w:bookmarkStart w:id="4" w:name="_Toc119489572"/>
      <w:bookmarkStart w:id="5" w:name="_Toc120211205"/>
      <w:bookmarkStart w:id="6" w:name="_Toc120212585"/>
      <w:bookmarkStart w:id="7" w:name="_Toc124178012"/>
      <w:bookmarkStart w:id="8" w:name="_Toc124178044"/>
      <w:bookmarkStart w:id="9" w:name="_Toc124178104"/>
      <w:bookmarkStart w:id="10" w:name="_Toc124178205"/>
      <w:r w:rsidRPr="00BA41AB">
        <w:rPr>
          <w:rFonts w:ascii="標楷體" w:hAnsi="標楷體" w:hint="eastAsia"/>
          <w:b/>
          <w:sz w:val="36"/>
        </w:rPr>
        <w:lastRenderedPageBreak/>
        <w:t>附件三、食農教育內容及</w:t>
      </w:r>
      <w:r>
        <w:rPr>
          <w:rFonts w:ascii="標楷體" w:hAnsi="標楷體" w:hint="eastAsia"/>
          <w:b/>
          <w:sz w:val="36"/>
        </w:rPr>
        <w:t>執</w:t>
      </w:r>
      <w:r w:rsidRPr="00BA41AB">
        <w:rPr>
          <w:rFonts w:ascii="標楷體" w:hAnsi="標楷體" w:hint="eastAsia"/>
          <w:b/>
          <w:sz w:val="36"/>
        </w:rPr>
        <w:t>行方案(2/</w:t>
      </w:r>
      <w:r w:rsidR="00F51755">
        <w:rPr>
          <w:rFonts w:ascii="標楷體" w:hAnsi="標楷體"/>
          <w:b/>
          <w:sz w:val="36"/>
        </w:rPr>
        <w:t>4</w:t>
      </w:r>
      <w:r w:rsidRPr="00BA41AB">
        <w:rPr>
          <w:rFonts w:ascii="標楷體" w:hAnsi="標楷體" w:hint="eastAsia"/>
          <w:b/>
          <w:sz w:val="36"/>
        </w:rPr>
        <w:t>)</w:t>
      </w:r>
      <w:r w:rsidRPr="00EE48C7">
        <w:rPr>
          <w:rFonts w:hint="eastAsia"/>
          <w:b/>
        </w:rPr>
        <w:t xml:space="preserve"> </w:t>
      </w:r>
      <w:r w:rsidRPr="00EE48C7">
        <w:rPr>
          <w:rFonts w:hint="eastAsia"/>
          <w:b/>
          <w:color w:val="808080" w:themeColor="background1" w:themeShade="80"/>
          <w:sz w:val="32"/>
        </w:rPr>
        <w:t>*</w:t>
      </w:r>
      <w:r w:rsidRPr="00EE48C7">
        <w:rPr>
          <w:rFonts w:hint="eastAsia"/>
          <w:b/>
          <w:color w:val="808080" w:themeColor="background1" w:themeShade="80"/>
          <w:sz w:val="32"/>
        </w:rPr>
        <w:t>提案繳交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37"/>
        <w:gridCol w:w="7071"/>
      </w:tblGrid>
      <w:tr w:rsidR="0003750A" w:rsidRPr="00300382" w14:paraId="5466BB75" w14:textId="77777777" w:rsidTr="005F043F">
        <w:trPr>
          <w:jc w:val="center"/>
        </w:trPr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922372" w14:textId="77777777" w:rsidR="0003750A" w:rsidRPr="00300382" w:rsidRDefault="0003750A" w:rsidP="00256A9F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步驟三</w:t>
            </w:r>
            <w:r>
              <w:rPr>
                <w:rFonts w:ascii="標楷體" w:hAnsi="標楷體" w:hint="eastAsia"/>
              </w:rPr>
              <w:t>：</w:t>
            </w:r>
            <w:r>
              <w:rPr>
                <w:rFonts w:ascii="標楷體" w:hAnsi="標楷體" w:hint="eastAsia"/>
                <w:szCs w:val="28"/>
              </w:rPr>
              <w:t>整體</w:t>
            </w:r>
            <w:r w:rsidRPr="00300382">
              <w:rPr>
                <w:rFonts w:ascii="標楷體" w:hAnsi="標楷體" w:hint="eastAsia"/>
                <w:szCs w:val="28"/>
              </w:rPr>
              <w:t>工作項目</w:t>
            </w:r>
            <w:r>
              <w:rPr>
                <w:rFonts w:ascii="標楷體" w:hAnsi="標楷體" w:hint="eastAsia"/>
                <w:szCs w:val="28"/>
              </w:rPr>
              <w:t>規劃</w:t>
            </w:r>
          </w:p>
        </w:tc>
      </w:tr>
      <w:tr w:rsidR="000126C7" w:rsidRPr="00300382" w14:paraId="6DA7896F" w14:textId="77777777" w:rsidTr="005F043F">
        <w:trPr>
          <w:trHeight w:val="1988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258D7" w14:textId="77777777" w:rsidR="000126C7" w:rsidRPr="00300382" w:rsidRDefault="000126C7" w:rsidP="00256A9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推廣對象</w:t>
            </w:r>
          </w:p>
        </w:tc>
        <w:tc>
          <w:tcPr>
            <w:tcW w:w="70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70061F" w14:textId="255EF0E5" w:rsidR="000126C7" w:rsidRPr="00300382" w:rsidRDefault="000126C7" w:rsidP="00256A9F">
            <w:pPr>
              <w:jc w:val="center"/>
              <w:rPr>
                <w:rFonts w:ascii="標楷體" w:hAnsi="標楷體"/>
              </w:rPr>
            </w:pPr>
          </w:p>
        </w:tc>
      </w:tr>
      <w:tr w:rsidR="000126C7" w:rsidRPr="00300382" w14:paraId="16D2BF48" w14:textId="77777777" w:rsidTr="005F043F">
        <w:trPr>
          <w:trHeight w:val="1988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48E60" w14:textId="1C5B9139" w:rsidR="000126C7" w:rsidRDefault="000126C7" w:rsidP="00256A9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推廣形式</w:t>
            </w:r>
            <w:r>
              <w:rPr>
                <w:rStyle w:val="af0"/>
                <w:rFonts w:ascii="標楷體" w:hAnsi="標楷體"/>
              </w:rPr>
              <w:footnoteReference w:id="3"/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CA9529A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</w:p>
        </w:tc>
      </w:tr>
      <w:tr w:rsidR="000126C7" w:rsidRPr="00300382" w14:paraId="370C5E77" w14:textId="77777777" w:rsidTr="005F043F">
        <w:trPr>
          <w:trHeight w:val="1988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E13C1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期程規劃</w:t>
            </w:r>
          </w:p>
          <w:p w14:paraId="1543A3E1" w14:textId="4DB86D83" w:rsidR="000126C7" w:rsidRDefault="000126C7" w:rsidP="00256A9F">
            <w:pPr>
              <w:jc w:val="center"/>
              <w:rPr>
                <w:rFonts w:ascii="標楷體" w:hAnsi="標楷體"/>
              </w:rPr>
            </w:pPr>
            <w:r w:rsidRPr="005F043F">
              <w:rPr>
                <w:rFonts w:ascii="標楷體" w:hAnsi="標楷體"/>
                <w:color w:val="808080" w:themeColor="background1" w:themeShade="80"/>
                <w:sz w:val="24"/>
              </w:rPr>
              <w:t>(辦理次數、期程)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04D784A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</w:p>
        </w:tc>
      </w:tr>
      <w:tr w:rsidR="000126C7" w:rsidRPr="00300382" w14:paraId="3046A653" w14:textId="77777777" w:rsidTr="005F043F">
        <w:trPr>
          <w:trHeight w:val="1988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F1333" w14:textId="2B57D551" w:rsidR="000126C7" w:rsidRDefault="000126C7" w:rsidP="00256A9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辦理地點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32FEA92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</w:p>
        </w:tc>
      </w:tr>
      <w:tr w:rsidR="000126C7" w:rsidRPr="00300382" w14:paraId="6B1C79D3" w14:textId="77777777" w:rsidTr="005F043F">
        <w:trPr>
          <w:trHeight w:val="1988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A1240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經費估算</w:t>
            </w:r>
          </w:p>
          <w:p w14:paraId="694FF825" w14:textId="23A0AF84" w:rsidR="000126C7" w:rsidRDefault="000126C7" w:rsidP="00256A9F">
            <w:pPr>
              <w:jc w:val="center"/>
              <w:rPr>
                <w:rFonts w:ascii="標楷體" w:hAnsi="標楷體"/>
              </w:rPr>
            </w:pPr>
            <w:r w:rsidRPr="005F043F">
              <w:rPr>
                <w:rFonts w:ascii="標楷體" w:hAnsi="標楷體"/>
                <w:color w:val="808080" w:themeColor="background1" w:themeShade="80"/>
                <w:sz w:val="24"/>
              </w:rPr>
              <w:t>(補助款/配合款、收費機制)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29A0E1F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</w:p>
        </w:tc>
      </w:tr>
      <w:tr w:rsidR="000126C7" w:rsidRPr="00300382" w14:paraId="0C16AE0D" w14:textId="77777777" w:rsidTr="005F043F">
        <w:trPr>
          <w:trHeight w:val="1988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C768E" w14:textId="464C54F6" w:rsidR="000126C7" w:rsidRDefault="000126C7" w:rsidP="00256A9F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預計產出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1B8AD" w14:textId="77777777" w:rsidR="000126C7" w:rsidRDefault="000126C7" w:rsidP="00256A9F">
            <w:pPr>
              <w:jc w:val="center"/>
              <w:rPr>
                <w:rFonts w:ascii="標楷體" w:hAnsi="標楷體"/>
              </w:rPr>
            </w:pPr>
          </w:p>
        </w:tc>
      </w:tr>
    </w:tbl>
    <w:p w14:paraId="4A99634B" w14:textId="3CF56E44" w:rsidR="00DE3E38" w:rsidRPr="0017217F" w:rsidRDefault="00DE3E38" w:rsidP="00BA41AB">
      <w:pPr>
        <w:jc w:val="center"/>
      </w:pPr>
      <w:r w:rsidRPr="00BA41AB">
        <w:rPr>
          <w:rFonts w:ascii="標楷體" w:hAnsi="標楷體" w:hint="eastAsia"/>
          <w:b/>
          <w:sz w:val="36"/>
        </w:rPr>
        <w:lastRenderedPageBreak/>
        <w:t>附件</w:t>
      </w:r>
      <w:r w:rsidR="00BA41AB" w:rsidRPr="00BA41AB">
        <w:rPr>
          <w:rFonts w:ascii="標楷體" w:hAnsi="標楷體" w:hint="eastAsia"/>
          <w:b/>
          <w:sz w:val="36"/>
        </w:rPr>
        <w:t>三</w:t>
      </w:r>
      <w:r w:rsidRPr="00BA41AB">
        <w:rPr>
          <w:rFonts w:ascii="標楷體" w:hAnsi="標楷體" w:hint="eastAsia"/>
          <w:b/>
          <w:sz w:val="36"/>
        </w:rPr>
        <w:t>、</w:t>
      </w:r>
      <w:r w:rsidR="009033D7" w:rsidRPr="00BA41AB">
        <w:rPr>
          <w:rFonts w:ascii="標楷體" w:hAnsi="標楷體" w:hint="eastAsia"/>
          <w:b/>
          <w:sz w:val="36"/>
        </w:rPr>
        <w:t>食農教育內容及</w:t>
      </w:r>
      <w:r w:rsidR="0068012D">
        <w:rPr>
          <w:rFonts w:ascii="標楷體" w:hAnsi="標楷體" w:hint="eastAsia"/>
          <w:b/>
          <w:sz w:val="36"/>
        </w:rPr>
        <w:t>執</w:t>
      </w:r>
      <w:r w:rsidR="009033D7" w:rsidRPr="00BA41AB">
        <w:rPr>
          <w:rFonts w:ascii="標楷體" w:hAnsi="標楷體" w:hint="eastAsia"/>
          <w:b/>
          <w:sz w:val="36"/>
        </w:rPr>
        <w:t>行方案</w:t>
      </w:r>
      <w:r w:rsidR="006F7361" w:rsidRPr="00BA41AB">
        <w:rPr>
          <w:rFonts w:ascii="標楷體" w:hAnsi="標楷體" w:hint="eastAsia"/>
          <w:b/>
          <w:sz w:val="36"/>
        </w:rPr>
        <w:t>(</w:t>
      </w:r>
      <w:r w:rsidR="0058569E">
        <w:rPr>
          <w:rFonts w:ascii="標楷體" w:hAnsi="標楷體"/>
          <w:b/>
          <w:sz w:val="36"/>
        </w:rPr>
        <w:t>3</w:t>
      </w:r>
      <w:r w:rsidR="006F7361" w:rsidRPr="00BA41AB">
        <w:rPr>
          <w:rFonts w:ascii="標楷體" w:hAnsi="標楷體" w:hint="eastAsia"/>
          <w:b/>
          <w:sz w:val="36"/>
        </w:rPr>
        <w:t>/</w:t>
      </w:r>
      <w:r w:rsidR="0058569E">
        <w:rPr>
          <w:rFonts w:ascii="標楷體" w:hAnsi="標楷體"/>
          <w:b/>
          <w:sz w:val="36"/>
        </w:rPr>
        <w:t>4</w:t>
      </w:r>
      <w:r w:rsidR="006F7361" w:rsidRPr="00BA41AB">
        <w:rPr>
          <w:rFonts w:ascii="標楷體" w:hAnsi="標楷體" w:hint="eastAsia"/>
          <w:b/>
          <w:sz w:val="36"/>
        </w:rPr>
        <w:t>)</w:t>
      </w:r>
      <w:r w:rsidR="00E32161" w:rsidRPr="00EE48C7">
        <w:rPr>
          <w:rFonts w:hint="eastAsia"/>
          <w:b/>
        </w:rPr>
        <w:t xml:space="preserve"> </w:t>
      </w:r>
      <w:bookmarkEnd w:id="4"/>
      <w:bookmarkEnd w:id="5"/>
      <w:bookmarkEnd w:id="6"/>
      <w:r w:rsidR="0096687B" w:rsidRPr="00EE48C7">
        <w:rPr>
          <w:rFonts w:hint="eastAsia"/>
          <w:b/>
          <w:color w:val="808080" w:themeColor="background1" w:themeShade="80"/>
          <w:sz w:val="32"/>
        </w:rPr>
        <w:t>*</w:t>
      </w:r>
      <w:r w:rsidR="0096687B" w:rsidRPr="00EE48C7">
        <w:rPr>
          <w:rFonts w:hint="eastAsia"/>
          <w:b/>
          <w:color w:val="808080" w:themeColor="background1" w:themeShade="80"/>
          <w:sz w:val="32"/>
        </w:rPr>
        <w:t>提案繳交</w:t>
      </w:r>
      <w:bookmarkEnd w:id="7"/>
      <w:bookmarkEnd w:id="8"/>
      <w:bookmarkEnd w:id="9"/>
      <w:bookmarkEnd w:id="10"/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17"/>
        <w:gridCol w:w="4395"/>
        <w:gridCol w:w="2960"/>
      </w:tblGrid>
      <w:tr w:rsidR="003E2BD8" w:rsidRPr="00300382" w14:paraId="352A635F" w14:textId="77777777" w:rsidTr="00ED7802">
        <w:trPr>
          <w:jc w:val="center"/>
        </w:trPr>
        <w:tc>
          <w:tcPr>
            <w:tcW w:w="9608" w:type="dxa"/>
            <w:gridSpan w:val="4"/>
            <w:shd w:val="clear" w:color="auto" w:fill="FFE599" w:themeFill="accent4" w:themeFillTint="66"/>
            <w:vAlign w:val="center"/>
          </w:tcPr>
          <w:p w14:paraId="79831786" w14:textId="263CF2CB" w:rsidR="003E2BD8" w:rsidRPr="00300382" w:rsidRDefault="003E2BD8" w:rsidP="003417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步驟四</w:t>
            </w:r>
            <w:r w:rsidR="00084272">
              <w:rPr>
                <w:rFonts w:ascii="標楷體" w:hAnsi="標楷體" w:hint="eastAsia"/>
              </w:rPr>
              <w:t>：</w:t>
            </w:r>
            <w:r>
              <w:rPr>
                <w:rFonts w:ascii="標楷體" w:hAnsi="標楷體" w:hint="eastAsia"/>
              </w:rPr>
              <w:t>各場次推廣</w:t>
            </w:r>
            <w:r>
              <w:rPr>
                <w:rFonts w:ascii="標楷體" w:hAnsi="標楷體" w:hint="eastAsia"/>
                <w:szCs w:val="28"/>
              </w:rPr>
              <w:t>內容(依辦理</w:t>
            </w:r>
            <w:r w:rsidRPr="003F4703">
              <w:rPr>
                <w:rFonts w:ascii="標楷體" w:hAnsi="標楷體" w:hint="eastAsia"/>
                <w:szCs w:val="28"/>
              </w:rPr>
              <w:t>次</w:t>
            </w:r>
            <w:r>
              <w:rPr>
                <w:rFonts w:ascii="標楷體" w:hAnsi="標楷體" w:hint="eastAsia"/>
                <w:szCs w:val="28"/>
              </w:rPr>
              <w:t>數及期程</w:t>
            </w:r>
            <w:r w:rsidRPr="003F4703">
              <w:rPr>
                <w:rFonts w:ascii="標楷體" w:hAnsi="標楷體" w:hint="eastAsia"/>
                <w:szCs w:val="28"/>
              </w:rPr>
              <w:t>自行增列</w:t>
            </w:r>
            <w:r>
              <w:rPr>
                <w:rFonts w:ascii="標楷體" w:hAnsi="標楷體" w:hint="eastAsia"/>
                <w:szCs w:val="28"/>
              </w:rPr>
              <w:t>)</w:t>
            </w:r>
          </w:p>
        </w:tc>
      </w:tr>
      <w:tr w:rsidR="003E2BD8" w:rsidRPr="00300382" w14:paraId="65511595" w14:textId="77777777" w:rsidTr="007412C8">
        <w:trPr>
          <w:jc w:val="center"/>
        </w:trPr>
        <w:tc>
          <w:tcPr>
            <w:tcW w:w="6648" w:type="dxa"/>
            <w:gridSpan w:val="3"/>
            <w:shd w:val="clear" w:color="auto" w:fill="F2F2F2" w:themeFill="background1" w:themeFillShade="F2"/>
            <w:vAlign w:val="center"/>
          </w:tcPr>
          <w:p w14:paraId="3632F85F" w14:textId="77777777" w:rsidR="003E2BD8" w:rsidRPr="00300382" w:rsidRDefault="003E2BD8" w:rsidP="00ED7802">
            <w:pPr>
              <w:jc w:val="center"/>
              <w:rPr>
                <w:rFonts w:ascii="標楷體" w:hAnsi="標楷體"/>
              </w:rPr>
            </w:pPr>
            <w:r w:rsidRPr="00300382">
              <w:rPr>
                <w:rFonts w:ascii="標楷體" w:hAnsi="標楷體" w:hint="eastAsia"/>
              </w:rPr>
              <w:t>主要</w:t>
            </w:r>
            <w:r w:rsidRPr="00300382">
              <w:rPr>
                <w:rFonts w:ascii="標楷體" w:hAnsi="標楷體"/>
              </w:rPr>
              <w:t>活動流程與架構</w:t>
            </w:r>
          </w:p>
        </w:tc>
        <w:tc>
          <w:tcPr>
            <w:tcW w:w="2960" w:type="dxa"/>
            <w:vMerge w:val="restart"/>
            <w:shd w:val="clear" w:color="auto" w:fill="F2F2F2" w:themeFill="background1" w:themeFillShade="F2"/>
            <w:vAlign w:val="center"/>
          </w:tcPr>
          <w:p w14:paraId="5C6F2B94" w14:textId="766158E6" w:rsidR="003E2BD8" w:rsidRDefault="003E2BD8" w:rsidP="00ED780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食農教育理念</w:t>
            </w:r>
          </w:p>
          <w:p w14:paraId="2FE7A927" w14:textId="77777777" w:rsidR="003E2BD8" w:rsidRPr="00300382" w:rsidRDefault="003E2BD8" w:rsidP="00341771">
            <w:pPr>
              <w:jc w:val="center"/>
              <w:rPr>
                <w:rFonts w:ascii="標楷體" w:hAnsi="標楷體"/>
              </w:rPr>
            </w:pPr>
            <w:r w:rsidRPr="007921B3">
              <w:rPr>
                <w:rFonts w:ascii="標楷體" w:hAnsi="標楷體" w:hint="eastAsia"/>
                <w:color w:val="808080" w:themeColor="background1" w:themeShade="80"/>
                <w:sz w:val="20"/>
              </w:rPr>
              <w:t>(可參考計畫目標選項)</w:t>
            </w:r>
          </w:p>
        </w:tc>
      </w:tr>
      <w:tr w:rsidR="003E2BD8" w:rsidRPr="00300382" w14:paraId="638E04A7" w14:textId="77777777" w:rsidTr="007412C8">
        <w:trPr>
          <w:jc w:val="center"/>
        </w:trPr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72B5DBDA" w14:textId="77777777" w:rsidR="003E2BD8" w:rsidRPr="00300382" w:rsidRDefault="003E2BD8" w:rsidP="003417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場次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03B86" w14:textId="77777777" w:rsidR="00FB7F55" w:rsidRDefault="003E2BD8" w:rsidP="003417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日期/</w:t>
            </w:r>
          </w:p>
          <w:p w14:paraId="7AB84AEF" w14:textId="77777777" w:rsidR="003E2BD8" w:rsidRPr="00300382" w:rsidRDefault="003E2BD8" w:rsidP="0034177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期程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B1FA911" w14:textId="77777777" w:rsidR="003E2BD8" w:rsidRPr="004D4CBE" w:rsidRDefault="004D4CBE" w:rsidP="004D4CBE">
            <w:pPr>
              <w:snapToGrid w:val="0"/>
              <w:spacing w:line="400" w:lineRule="exact"/>
              <w:jc w:val="center"/>
              <w:rPr>
                <w:b/>
                <w:bCs/>
                <w:szCs w:val="28"/>
              </w:rPr>
            </w:pPr>
            <w:r w:rsidRPr="004D4CBE">
              <w:rPr>
                <w:rFonts w:ascii="標楷體" w:hAnsi="標楷體"/>
              </w:rPr>
              <w:t>食農教育</w:t>
            </w:r>
            <w:r w:rsidR="003E2BD8">
              <w:rPr>
                <w:rFonts w:ascii="標楷體" w:hAnsi="標楷體" w:hint="eastAsia"/>
              </w:rPr>
              <w:t>推廣主題/</w:t>
            </w:r>
            <w:r>
              <w:rPr>
                <w:rFonts w:ascii="標楷體" w:hAnsi="標楷體" w:hint="eastAsia"/>
              </w:rPr>
              <w:t>學習</w:t>
            </w:r>
            <w:r w:rsidR="003E2BD8">
              <w:rPr>
                <w:rFonts w:ascii="標楷體" w:hAnsi="標楷體" w:hint="eastAsia"/>
              </w:rPr>
              <w:t>內容</w:t>
            </w:r>
          </w:p>
        </w:tc>
        <w:tc>
          <w:tcPr>
            <w:tcW w:w="2960" w:type="dxa"/>
            <w:vMerge/>
            <w:shd w:val="clear" w:color="auto" w:fill="D9D9D9" w:themeFill="background1" w:themeFillShade="D9"/>
          </w:tcPr>
          <w:p w14:paraId="58A59690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300382" w14:paraId="254DAF85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5A555B8D" w14:textId="77777777" w:rsidR="003E2BD8" w:rsidRPr="00ED7802" w:rsidRDefault="003E2BD8" w:rsidP="00341771">
            <w:pPr>
              <w:jc w:val="center"/>
            </w:pPr>
            <w:r w:rsidRPr="00ED7802">
              <w:t>1</w:t>
            </w:r>
          </w:p>
        </w:tc>
        <w:tc>
          <w:tcPr>
            <w:tcW w:w="1417" w:type="dxa"/>
          </w:tcPr>
          <w:p w14:paraId="17A604BF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5710C2AA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3908E533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300382" w14:paraId="13C0DCD8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30533A90" w14:textId="77777777" w:rsidR="003E2BD8" w:rsidRPr="00ED7802" w:rsidRDefault="003E2BD8" w:rsidP="00341771">
            <w:pPr>
              <w:jc w:val="center"/>
            </w:pPr>
            <w:r w:rsidRPr="00ED7802">
              <w:t>2</w:t>
            </w:r>
          </w:p>
        </w:tc>
        <w:tc>
          <w:tcPr>
            <w:tcW w:w="1417" w:type="dxa"/>
          </w:tcPr>
          <w:p w14:paraId="03FA7777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3AC5B8D8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4E50FB2D" w14:textId="77777777" w:rsidR="003E2BD8" w:rsidRPr="00300382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911CC4" w14:paraId="072D2468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68E508BB" w14:textId="77777777" w:rsidR="003E2BD8" w:rsidRPr="00ED7802" w:rsidRDefault="003E2BD8" w:rsidP="00341771">
            <w:pPr>
              <w:jc w:val="center"/>
            </w:pPr>
            <w:r w:rsidRPr="00ED7802">
              <w:t>3</w:t>
            </w:r>
          </w:p>
        </w:tc>
        <w:tc>
          <w:tcPr>
            <w:tcW w:w="1417" w:type="dxa"/>
          </w:tcPr>
          <w:p w14:paraId="358CEBF7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7A452A22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4A6E5E86" w14:textId="77777777" w:rsidR="003E2BD8" w:rsidRPr="00911CC4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911CC4" w14:paraId="493F084C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69DA6892" w14:textId="77777777" w:rsidR="003E2BD8" w:rsidRPr="00ED7802" w:rsidRDefault="003E2BD8" w:rsidP="00341771">
            <w:pPr>
              <w:jc w:val="center"/>
            </w:pPr>
            <w:r w:rsidRPr="00ED7802">
              <w:t>4</w:t>
            </w:r>
          </w:p>
        </w:tc>
        <w:tc>
          <w:tcPr>
            <w:tcW w:w="1417" w:type="dxa"/>
          </w:tcPr>
          <w:p w14:paraId="7AEA8B1E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12E7F530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67B5EC81" w14:textId="77777777" w:rsidR="003E2BD8" w:rsidRPr="00911CC4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911CC4" w14:paraId="5118A9B0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122E39FB" w14:textId="77777777" w:rsidR="003E2BD8" w:rsidRPr="00ED7802" w:rsidRDefault="003E2BD8" w:rsidP="00341771">
            <w:pPr>
              <w:jc w:val="center"/>
            </w:pPr>
            <w:r w:rsidRPr="00ED7802">
              <w:t>5</w:t>
            </w:r>
          </w:p>
        </w:tc>
        <w:tc>
          <w:tcPr>
            <w:tcW w:w="1417" w:type="dxa"/>
          </w:tcPr>
          <w:p w14:paraId="12731B04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64E03135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07CCA668" w14:textId="77777777" w:rsidR="003E2BD8" w:rsidRPr="00911CC4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911CC4" w14:paraId="2354C018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3A32B0D6" w14:textId="77777777" w:rsidR="003E2BD8" w:rsidRPr="00ED7802" w:rsidRDefault="003E2BD8" w:rsidP="00341771">
            <w:pPr>
              <w:jc w:val="center"/>
            </w:pPr>
            <w:r w:rsidRPr="00ED7802">
              <w:t>6</w:t>
            </w:r>
          </w:p>
        </w:tc>
        <w:tc>
          <w:tcPr>
            <w:tcW w:w="1417" w:type="dxa"/>
          </w:tcPr>
          <w:p w14:paraId="45B6CACC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108ED1C6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52124E5A" w14:textId="77777777" w:rsidR="003E2BD8" w:rsidRPr="00911CC4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911CC4" w14:paraId="1FD7624A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055A13B1" w14:textId="77777777" w:rsidR="003E2BD8" w:rsidRPr="00ED7802" w:rsidRDefault="003E2BD8" w:rsidP="00341771">
            <w:pPr>
              <w:jc w:val="center"/>
            </w:pPr>
            <w:r w:rsidRPr="00ED7802">
              <w:t>7</w:t>
            </w:r>
          </w:p>
        </w:tc>
        <w:tc>
          <w:tcPr>
            <w:tcW w:w="1417" w:type="dxa"/>
          </w:tcPr>
          <w:p w14:paraId="6BB21EE7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2B586733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797BDCED" w14:textId="77777777" w:rsidR="003E2BD8" w:rsidRPr="00911CC4" w:rsidRDefault="003E2BD8" w:rsidP="00341771">
            <w:pPr>
              <w:rPr>
                <w:rFonts w:ascii="標楷體" w:hAnsi="標楷體"/>
              </w:rPr>
            </w:pPr>
          </w:p>
        </w:tc>
      </w:tr>
      <w:tr w:rsidR="003E2BD8" w:rsidRPr="00911CC4" w14:paraId="0CEA98CA" w14:textId="77777777" w:rsidTr="00ED7802">
        <w:trPr>
          <w:trHeight w:val="1392"/>
          <w:jc w:val="center"/>
        </w:trPr>
        <w:tc>
          <w:tcPr>
            <w:tcW w:w="836" w:type="dxa"/>
            <w:shd w:val="clear" w:color="auto" w:fill="FFFFFF" w:themeFill="background1"/>
            <w:vAlign w:val="center"/>
          </w:tcPr>
          <w:p w14:paraId="24E283D5" w14:textId="77777777" w:rsidR="003E2BD8" w:rsidRPr="00ED7802" w:rsidRDefault="003E2BD8" w:rsidP="00341771">
            <w:pPr>
              <w:jc w:val="center"/>
            </w:pPr>
            <w:r w:rsidRPr="00ED7802">
              <w:t>8</w:t>
            </w:r>
          </w:p>
        </w:tc>
        <w:tc>
          <w:tcPr>
            <w:tcW w:w="1417" w:type="dxa"/>
          </w:tcPr>
          <w:p w14:paraId="20E838C7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4395" w:type="dxa"/>
          </w:tcPr>
          <w:p w14:paraId="07D6FF31" w14:textId="77777777" w:rsidR="003E2BD8" w:rsidRDefault="003E2BD8" w:rsidP="00341771">
            <w:pPr>
              <w:rPr>
                <w:rFonts w:ascii="標楷體" w:hAnsi="標楷體"/>
              </w:rPr>
            </w:pPr>
          </w:p>
        </w:tc>
        <w:tc>
          <w:tcPr>
            <w:tcW w:w="2960" w:type="dxa"/>
          </w:tcPr>
          <w:p w14:paraId="5E08A68F" w14:textId="77777777" w:rsidR="003E2BD8" w:rsidRPr="00911CC4" w:rsidRDefault="003E2BD8" w:rsidP="00341771">
            <w:pPr>
              <w:rPr>
                <w:rFonts w:ascii="標楷體" w:hAnsi="標楷體"/>
              </w:rPr>
            </w:pPr>
          </w:p>
        </w:tc>
      </w:tr>
    </w:tbl>
    <w:p w14:paraId="1EF432E2" w14:textId="77777777" w:rsidR="00F838E2" w:rsidRDefault="00F838E2" w:rsidP="00B41D88">
      <w:pPr>
        <w:pStyle w:val="1"/>
      </w:pPr>
      <w:bookmarkStart w:id="11" w:name="_Toc124178013"/>
      <w:bookmarkStart w:id="12" w:name="_Toc124178045"/>
      <w:bookmarkStart w:id="13" w:name="_Toc124178105"/>
      <w:bookmarkStart w:id="14" w:name="_Toc124178206"/>
    </w:p>
    <w:p w14:paraId="1950D61B" w14:textId="5A08ECD7" w:rsidR="004D4CBE" w:rsidRPr="00F838E2" w:rsidRDefault="0096687B" w:rsidP="00F838E2">
      <w:pPr>
        <w:jc w:val="center"/>
        <w:rPr>
          <w:rFonts w:ascii="標楷體" w:hAnsi="標楷體"/>
          <w:sz w:val="36"/>
          <w:szCs w:val="36"/>
        </w:rPr>
      </w:pPr>
      <w:r w:rsidRPr="00D8338D">
        <w:rPr>
          <w:rFonts w:ascii="標楷體" w:hAnsi="標楷體" w:hint="eastAsia"/>
          <w:b/>
          <w:sz w:val="36"/>
          <w:szCs w:val="36"/>
        </w:rPr>
        <w:lastRenderedPageBreak/>
        <w:t>附件</w:t>
      </w:r>
      <w:r w:rsidR="00F838E2" w:rsidRPr="00D8338D">
        <w:rPr>
          <w:rFonts w:ascii="標楷體" w:hAnsi="標楷體" w:hint="eastAsia"/>
          <w:b/>
          <w:sz w:val="36"/>
          <w:szCs w:val="36"/>
        </w:rPr>
        <w:t>三</w:t>
      </w:r>
      <w:r w:rsidRPr="00D8338D">
        <w:rPr>
          <w:rFonts w:ascii="標楷體" w:hAnsi="標楷體" w:hint="eastAsia"/>
          <w:b/>
          <w:sz w:val="36"/>
          <w:szCs w:val="36"/>
        </w:rPr>
        <w:t>、</w:t>
      </w:r>
      <w:r w:rsidR="009033D7" w:rsidRPr="00D8338D">
        <w:rPr>
          <w:rFonts w:ascii="標楷體" w:hAnsi="標楷體" w:hint="eastAsia"/>
          <w:b/>
          <w:sz w:val="36"/>
          <w:szCs w:val="36"/>
        </w:rPr>
        <w:t>食農教育內容及</w:t>
      </w:r>
      <w:r w:rsidR="0068012D">
        <w:rPr>
          <w:rFonts w:ascii="標楷體" w:hAnsi="標楷體" w:hint="eastAsia"/>
          <w:b/>
          <w:sz w:val="36"/>
          <w:szCs w:val="36"/>
        </w:rPr>
        <w:t>執</w:t>
      </w:r>
      <w:r w:rsidR="009033D7" w:rsidRPr="00D8338D">
        <w:rPr>
          <w:rFonts w:ascii="標楷體" w:hAnsi="標楷體" w:hint="eastAsia"/>
          <w:b/>
          <w:sz w:val="36"/>
          <w:szCs w:val="36"/>
        </w:rPr>
        <w:t>行方案</w:t>
      </w:r>
      <w:r w:rsidRPr="00D8338D">
        <w:rPr>
          <w:rFonts w:ascii="標楷體" w:hAnsi="標楷體" w:hint="eastAsia"/>
          <w:b/>
          <w:sz w:val="36"/>
          <w:szCs w:val="36"/>
        </w:rPr>
        <w:t>(</w:t>
      </w:r>
      <w:r w:rsidR="0058569E">
        <w:rPr>
          <w:rFonts w:ascii="標楷體" w:hAnsi="標楷體"/>
          <w:b/>
          <w:sz w:val="36"/>
          <w:szCs w:val="36"/>
        </w:rPr>
        <w:t>4</w:t>
      </w:r>
      <w:r w:rsidRPr="00D8338D">
        <w:rPr>
          <w:rFonts w:ascii="標楷體" w:hAnsi="標楷體" w:hint="eastAsia"/>
          <w:b/>
          <w:sz w:val="36"/>
          <w:szCs w:val="36"/>
        </w:rPr>
        <w:t>/</w:t>
      </w:r>
      <w:r w:rsidR="0058569E">
        <w:rPr>
          <w:rFonts w:ascii="標楷體" w:hAnsi="標楷體"/>
          <w:b/>
          <w:sz w:val="36"/>
          <w:szCs w:val="36"/>
        </w:rPr>
        <w:t>4</w:t>
      </w:r>
      <w:r w:rsidRPr="00D8338D">
        <w:rPr>
          <w:rFonts w:ascii="標楷體" w:hAnsi="標楷體" w:hint="eastAsia"/>
          <w:b/>
          <w:sz w:val="36"/>
          <w:szCs w:val="36"/>
        </w:rPr>
        <w:t>)</w:t>
      </w:r>
      <w:r w:rsidRPr="00F838E2">
        <w:rPr>
          <w:rFonts w:ascii="標楷體" w:hAnsi="標楷體" w:hint="eastAsia"/>
          <w:sz w:val="36"/>
          <w:szCs w:val="36"/>
        </w:rPr>
        <w:t xml:space="preserve"> </w:t>
      </w:r>
      <w:r w:rsidRPr="00F838E2">
        <w:rPr>
          <w:rFonts w:ascii="標楷體" w:hAnsi="標楷體" w:hint="eastAsia"/>
          <w:b/>
          <w:color w:val="808080" w:themeColor="background1" w:themeShade="80"/>
          <w:sz w:val="32"/>
          <w:szCs w:val="36"/>
        </w:rPr>
        <w:t>*提案繳交</w:t>
      </w:r>
      <w:bookmarkEnd w:id="11"/>
      <w:bookmarkEnd w:id="12"/>
      <w:bookmarkEnd w:id="13"/>
      <w:bookmarkEnd w:id="14"/>
    </w:p>
    <w:tbl>
      <w:tblPr>
        <w:tblStyle w:val="a7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4"/>
        <w:gridCol w:w="3108"/>
        <w:gridCol w:w="3271"/>
        <w:gridCol w:w="1410"/>
      </w:tblGrid>
      <w:tr w:rsidR="0096687B" w:rsidRPr="00341771" w14:paraId="257E8560" w14:textId="77777777" w:rsidTr="0096687B">
        <w:trPr>
          <w:trHeight w:val="617"/>
        </w:trPr>
        <w:tc>
          <w:tcPr>
            <w:tcW w:w="964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D3280A8" w14:textId="77777777" w:rsidR="0096687B" w:rsidRPr="00003CA6" w:rsidRDefault="0096687B" w:rsidP="0096687B">
            <w:pPr>
              <w:snapToGrid w:val="0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rFonts w:ascii="標楷體" w:hAnsi="標楷體" w:hint="eastAsia"/>
              </w:rPr>
              <w:t>步驟五：各場次教學大綱/流程</w:t>
            </w:r>
            <w:r>
              <w:rPr>
                <w:rFonts w:ascii="標楷體" w:hAnsi="標楷體" w:hint="eastAsia"/>
                <w:szCs w:val="28"/>
              </w:rPr>
              <w:t>(草案)</w:t>
            </w:r>
          </w:p>
        </w:tc>
      </w:tr>
      <w:tr w:rsidR="004D4CBE" w:rsidRPr="00341771" w14:paraId="09705D5F" w14:textId="77777777" w:rsidTr="0096687B">
        <w:trPr>
          <w:trHeight w:val="951"/>
        </w:trPr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CF6D46" w14:textId="77777777" w:rsidR="004D4CBE" w:rsidRPr="005F043F" w:rsidRDefault="004D4CBE" w:rsidP="0096687B">
            <w:pPr>
              <w:snapToGrid w:val="0"/>
              <w:spacing w:afterLines="50" w:after="190" w:line="400" w:lineRule="exact"/>
              <w:jc w:val="center"/>
              <w:rPr>
                <w:szCs w:val="28"/>
              </w:rPr>
            </w:pPr>
            <w:r w:rsidRPr="005F043F">
              <w:rPr>
                <w:rFonts w:hint="eastAsia"/>
                <w:szCs w:val="28"/>
              </w:rPr>
              <w:t>教學</w:t>
            </w:r>
            <w:r w:rsidRPr="005F043F">
              <w:rPr>
                <w:szCs w:val="28"/>
              </w:rPr>
              <w:t>/</w:t>
            </w:r>
            <w:r w:rsidRPr="005F043F">
              <w:rPr>
                <w:rFonts w:hint="eastAsia"/>
                <w:szCs w:val="28"/>
              </w:rPr>
              <w:t>推廣時間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FCF27" w14:textId="77777777" w:rsidR="004D4CBE" w:rsidRPr="005F043F" w:rsidRDefault="004D4CBE" w:rsidP="00234DBA">
            <w:pPr>
              <w:snapToGrid w:val="0"/>
              <w:spacing w:line="400" w:lineRule="exact"/>
              <w:jc w:val="center"/>
              <w:rPr>
                <w:szCs w:val="28"/>
              </w:rPr>
            </w:pPr>
            <w:r w:rsidRPr="005F043F">
              <w:rPr>
                <w:rFonts w:hint="eastAsia"/>
                <w:szCs w:val="28"/>
              </w:rPr>
              <w:t>教學</w:t>
            </w:r>
            <w:r w:rsidRPr="005F043F">
              <w:rPr>
                <w:szCs w:val="28"/>
              </w:rPr>
              <w:t>/</w:t>
            </w:r>
            <w:r w:rsidRPr="005F043F">
              <w:rPr>
                <w:rFonts w:hint="eastAsia"/>
                <w:szCs w:val="28"/>
              </w:rPr>
              <w:t>推廣內容</w:t>
            </w:r>
            <w:r w:rsidR="0096687B" w:rsidRPr="005F043F">
              <w:rPr>
                <w:rStyle w:val="af0"/>
                <w:szCs w:val="28"/>
              </w:rPr>
              <w:footnoteReference w:id="4"/>
            </w:r>
          </w:p>
          <w:p w14:paraId="46DAD1E7" w14:textId="77777777" w:rsidR="004D4CBE" w:rsidRPr="005F043F" w:rsidRDefault="004D4CBE" w:rsidP="0096687B">
            <w:pPr>
              <w:snapToGrid w:val="0"/>
              <w:spacing w:line="400" w:lineRule="exact"/>
              <w:jc w:val="both"/>
              <w:rPr>
                <w:sz w:val="24"/>
              </w:rPr>
            </w:pPr>
            <w:r w:rsidRPr="00F51755">
              <w:rPr>
                <w:rFonts w:hint="eastAsia"/>
                <w:sz w:val="24"/>
              </w:rPr>
              <w:t>（</w:t>
            </w:r>
            <w:r w:rsidRPr="005F043F">
              <w:rPr>
                <w:rFonts w:hint="eastAsia"/>
                <w:sz w:val="24"/>
              </w:rPr>
              <w:t>建議</w:t>
            </w:r>
            <w:r w:rsidRPr="005F043F">
              <w:rPr>
                <w:sz w:val="24"/>
              </w:rPr>
              <w:t>200-500</w:t>
            </w:r>
            <w:r w:rsidRPr="005F043F">
              <w:rPr>
                <w:rFonts w:hint="eastAsia"/>
                <w:sz w:val="24"/>
              </w:rPr>
              <w:t>字以內</w:t>
            </w:r>
            <w:r w:rsidR="0096687B" w:rsidRPr="005F043F">
              <w:rPr>
                <w:rFonts w:hint="eastAsia"/>
                <w:sz w:val="24"/>
              </w:rPr>
              <w:t>）</w:t>
            </w:r>
          </w:p>
        </w:tc>
        <w:tc>
          <w:tcPr>
            <w:tcW w:w="32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B36761" w14:textId="77777777" w:rsidR="004D4CBE" w:rsidRPr="005F043F" w:rsidRDefault="004D4CBE" w:rsidP="0096687B">
            <w:pPr>
              <w:snapToGrid w:val="0"/>
              <w:spacing w:line="400" w:lineRule="exact"/>
              <w:jc w:val="center"/>
              <w:rPr>
                <w:szCs w:val="28"/>
              </w:rPr>
            </w:pPr>
            <w:r w:rsidRPr="005F043F">
              <w:rPr>
                <w:rFonts w:hint="eastAsia"/>
                <w:szCs w:val="28"/>
              </w:rPr>
              <w:t>參考資料</w:t>
            </w:r>
            <w:r w:rsidR="0096687B" w:rsidRPr="005F043F">
              <w:rPr>
                <w:rStyle w:val="af0"/>
                <w:szCs w:val="28"/>
              </w:rPr>
              <w:footnoteReference w:id="5"/>
            </w:r>
          </w:p>
        </w:tc>
        <w:tc>
          <w:tcPr>
            <w:tcW w:w="141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91D3A0" w14:textId="77777777" w:rsidR="004D4CBE" w:rsidRPr="005F043F" w:rsidRDefault="004D4CBE" w:rsidP="0096687B">
            <w:pPr>
              <w:snapToGrid w:val="0"/>
              <w:spacing w:line="400" w:lineRule="exact"/>
              <w:jc w:val="center"/>
              <w:rPr>
                <w:szCs w:val="28"/>
              </w:rPr>
            </w:pPr>
            <w:r w:rsidRPr="005F043F">
              <w:rPr>
                <w:rFonts w:hint="eastAsia"/>
                <w:szCs w:val="28"/>
              </w:rPr>
              <w:t>自製教材名稱</w:t>
            </w:r>
          </w:p>
        </w:tc>
      </w:tr>
      <w:tr w:rsidR="004D4CBE" w:rsidRPr="00341771" w14:paraId="6384C5EE" w14:textId="77777777" w:rsidTr="0096687B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</w:tblPrEx>
        <w:trPr>
          <w:trHeight w:val="9415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ABA7D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349110FF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_____</w:t>
            </w:r>
            <w:r w:rsidRPr="002B18F8">
              <w:rPr>
                <w:rFonts w:hint="eastAsia"/>
                <w:szCs w:val="28"/>
              </w:rPr>
              <w:t>分鐘</w:t>
            </w:r>
          </w:p>
          <w:p w14:paraId="3C45DA55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5ED5C498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49E3F3A1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_____</w:t>
            </w:r>
            <w:r w:rsidRPr="002B18F8">
              <w:rPr>
                <w:rFonts w:hint="eastAsia"/>
                <w:szCs w:val="28"/>
              </w:rPr>
              <w:t>分鐘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63D5B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主題</w:t>
            </w:r>
            <w:r w:rsidRPr="002B18F8">
              <w:rPr>
                <w:rFonts w:hint="eastAsia"/>
                <w:szCs w:val="28"/>
              </w:rPr>
              <w:t>1</w:t>
            </w:r>
            <w:r w:rsidRPr="002B18F8">
              <w:rPr>
                <w:rFonts w:hint="eastAsia"/>
                <w:szCs w:val="28"/>
              </w:rPr>
              <w:t>：</w:t>
            </w:r>
          </w:p>
          <w:p w14:paraId="0F6CAC0C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內容：</w:t>
            </w:r>
          </w:p>
          <w:p w14:paraId="5710EF9F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3FC5877F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主題</w:t>
            </w:r>
            <w:r w:rsidRPr="002B18F8">
              <w:rPr>
                <w:rFonts w:hint="eastAsia"/>
                <w:szCs w:val="28"/>
              </w:rPr>
              <w:t>2</w:t>
            </w:r>
            <w:r w:rsidRPr="002B18F8">
              <w:rPr>
                <w:rFonts w:hint="eastAsia"/>
                <w:szCs w:val="28"/>
              </w:rPr>
              <w:t>：</w:t>
            </w:r>
          </w:p>
          <w:p w14:paraId="17EBD9B9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內容：</w:t>
            </w:r>
          </w:p>
          <w:p w14:paraId="4E0C45BA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DA85F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參考資料</w:t>
            </w:r>
            <w:r w:rsidRPr="002B18F8">
              <w:rPr>
                <w:rFonts w:hint="eastAsia"/>
                <w:szCs w:val="28"/>
              </w:rPr>
              <w:t>1-1</w:t>
            </w:r>
            <w:r w:rsidRPr="002B18F8">
              <w:rPr>
                <w:rFonts w:hint="eastAsia"/>
                <w:szCs w:val="28"/>
              </w:rPr>
              <w:t>：</w:t>
            </w:r>
          </w:p>
          <w:p w14:paraId="791126F7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參考資料</w:t>
            </w:r>
            <w:r w:rsidRPr="002B18F8">
              <w:rPr>
                <w:rFonts w:hint="eastAsia"/>
                <w:szCs w:val="28"/>
              </w:rPr>
              <w:t>1-2</w:t>
            </w:r>
            <w:r w:rsidRPr="002B18F8">
              <w:rPr>
                <w:rFonts w:hint="eastAsia"/>
                <w:szCs w:val="28"/>
              </w:rPr>
              <w:t>：</w:t>
            </w:r>
            <w:r w:rsidRPr="002B18F8">
              <w:rPr>
                <w:rFonts w:hint="eastAsia"/>
                <w:szCs w:val="28"/>
              </w:rPr>
              <w:t xml:space="preserve"> </w:t>
            </w:r>
          </w:p>
          <w:p w14:paraId="2210C57F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78756509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參考資料</w:t>
            </w:r>
            <w:r w:rsidRPr="002B18F8">
              <w:rPr>
                <w:rFonts w:hint="eastAsia"/>
                <w:szCs w:val="28"/>
              </w:rPr>
              <w:t>2-1</w:t>
            </w:r>
            <w:r w:rsidRPr="002B18F8">
              <w:rPr>
                <w:rFonts w:hint="eastAsia"/>
                <w:szCs w:val="28"/>
              </w:rPr>
              <w:t>：</w:t>
            </w:r>
          </w:p>
          <w:p w14:paraId="4AB20A8C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  <w:r w:rsidRPr="002B18F8">
              <w:rPr>
                <w:rFonts w:hint="eastAsia"/>
                <w:szCs w:val="28"/>
              </w:rPr>
              <w:t>參考資料</w:t>
            </w:r>
            <w:r w:rsidRPr="002B18F8">
              <w:rPr>
                <w:rFonts w:hint="eastAsia"/>
                <w:szCs w:val="28"/>
              </w:rPr>
              <w:t>2-2</w:t>
            </w:r>
            <w:r w:rsidRPr="002B18F8">
              <w:rPr>
                <w:rFonts w:hint="eastAsia"/>
                <w:szCs w:val="28"/>
              </w:rPr>
              <w:t>：</w:t>
            </w:r>
          </w:p>
          <w:p w14:paraId="2B4B7580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08E784C6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  <w:p w14:paraId="34DD482B" w14:textId="77777777" w:rsidR="004D4CBE" w:rsidRPr="002B18F8" w:rsidRDefault="004D4CBE" w:rsidP="00234DBA">
            <w:pPr>
              <w:widowControl/>
              <w:spacing w:line="440" w:lineRule="exact"/>
              <w:rPr>
                <w:szCs w:val="28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661DB" w14:textId="77777777" w:rsidR="004D4CBE" w:rsidRPr="00341771" w:rsidRDefault="0096687B" w:rsidP="00234DBA">
            <w:pPr>
              <w:widowControl/>
              <w:spacing w:line="440" w:lineRule="exact"/>
              <w:rPr>
                <w:color w:val="FF0000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4"/>
              </w:rPr>
              <w:t>(</w:t>
            </w:r>
            <w:r>
              <w:rPr>
                <w:rFonts w:hint="eastAsia"/>
                <w:color w:val="808080" w:themeColor="background1" w:themeShade="80"/>
                <w:sz w:val="24"/>
              </w:rPr>
              <w:t>參考</w:t>
            </w:r>
            <w:r w:rsidRPr="00D4784A">
              <w:rPr>
                <w:rFonts w:hint="eastAsia"/>
                <w:color w:val="808080" w:themeColor="background1" w:themeShade="80"/>
                <w:sz w:val="24"/>
              </w:rPr>
              <w:t>附件六</w:t>
            </w:r>
            <w:r>
              <w:rPr>
                <w:rFonts w:hint="eastAsia"/>
                <w:color w:val="808080" w:themeColor="background1" w:themeShade="80"/>
                <w:sz w:val="24"/>
              </w:rPr>
              <w:t>)</w:t>
            </w:r>
          </w:p>
        </w:tc>
      </w:tr>
    </w:tbl>
    <w:p w14:paraId="77AA1E37" w14:textId="77777777" w:rsidR="004D4CBE" w:rsidRDefault="004D4CBE">
      <w:pPr>
        <w:widowControl/>
        <w:spacing w:line="240" w:lineRule="auto"/>
        <w:rPr>
          <w:b/>
        </w:rPr>
      </w:pPr>
    </w:p>
    <w:p w14:paraId="54560D41" w14:textId="77777777" w:rsidR="004D4CBE" w:rsidRDefault="004D4CBE">
      <w:pPr>
        <w:widowControl/>
        <w:spacing w:line="240" w:lineRule="auto"/>
        <w:rPr>
          <w:b/>
        </w:rPr>
      </w:pPr>
      <w:r>
        <w:rPr>
          <w:b/>
        </w:rPr>
        <w:br w:type="page"/>
      </w:r>
    </w:p>
    <w:p w14:paraId="04475866" w14:textId="77777777" w:rsidR="000F7C14" w:rsidRDefault="004C72E8" w:rsidP="00B41D88">
      <w:pPr>
        <w:pStyle w:val="1"/>
      </w:pPr>
      <w:bookmarkStart w:id="15" w:name="_Toc124500067"/>
      <w:r>
        <w:rPr>
          <w:rFonts w:hint="eastAsia"/>
        </w:rPr>
        <w:lastRenderedPageBreak/>
        <w:t>附件</w:t>
      </w:r>
      <w:r w:rsidR="00F838E2">
        <w:rPr>
          <w:rFonts w:hint="eastAsia"/>
        </w:rPr>
        <w:t>四</w:t>
      </w:r>
      <w:r w:rsidR="00E95AC0">
        <w:rPr>
          <w:rFonts w:hint="eastAsia"/>
        </w:rPr>
        <w:t>、</w:t>
      </w:r>
      <w:r w:rsidR="006609F5">
        <w:rPr>
          <w:rFonts w:hint="eastAsia"/>
        </w:rPr>
        <w:t>提案計畫書格式</w:t>
      </w:r>
      <w:r w:rsidR="0021102B">
        <w:rPr>
          <w:rFonts w:hint="eastAsia"/>
        </w:rPr>
        <w:t xml:space="preserve"> </w:t>
      </w:r>
      <w:r w:rsidR="00F2623C" w:rsidRPr="00F2623C">
        <w:rPr>
          <w:rFonts w:ascii="標楷體" w:hAnsi="標楷體" w:hint="eastAsia"/>
          <w:color w:val="808080" w:themeColor="background1" w:themeShade="80"/>
          <w:sz w:val="32"/>
        </w:rPr>
        <w:t>*提案</w:t>
      </w:r>
      <w:r w:rsidR="008C5594">
        <w:rPr>
          <w:rFonts w:ascii="標楷體" w:hAnsi="標楷體" w:hint="eastAsia"/>
          <w:color w:val="808080" w:themeColor="background1" w:themeShade="80"/>
          <w:sz w:val="32"/>
        </w:rPr>
        <w:t>繳交</w:t>
      </w:r>
      <w:bookmarkEnd w:id="15"/>
    </w:p>
    <w:p w14:paraId="4016F61B" w14:textId="77777777" w:rsidR="006609F5" w:rsidRPr="00ED7802" w:rsidRDefault="00B87B13" w:rsidP="00B87B13">
      <w:pPr>
        <w:pStyle w:val="a5"/>
        <w:numPr>
          <w:ilvl w:val="0"/>
          <w:numId w:val="2"/>
        </w:numPr>
        <w:ind w:leftChars="0"/>
        <w:rPr>
          <w:b/>
          <w:szCs w:val="28"/>
        </w:rPr>
      </w:pPr>
      <w:r w:rsidRPr="00ED7802">
        <w:rPr>
          <w:b/>
          <w:szCs w:val="28"/>
        </w:rPr>
        <w:t>執行機關</w:t>
      </w:r>
      <w:r w:rsidR="00ED7802">
        <w:rPr>
          <w:rFonts w:hint="eastAsia"/>
          <w:b/>
          <w:szCs w:val="28"/>
        </w:rPr>
        <w:t>：</w:t>
      </w:r>
    </w:p>
    <w:p w14:paraId="4BEC345D" w14:textId="77777777" w:rsidR="00B87B13" w:rsidRPr="00ED7802" w:rsidRDefault="00B87B13" w:rsidP="00B87B13">
      <w:pPr>
        <w:pStyle w:val="a5"/>
        <w:numPr>
          <w:ilvl w:val="0"/>
          <w:numId w:val="2"/>
        </w:numPr>
        <w:ind w:leftChars="0"/>
        <w:rPr>
          <w:b/>
          <w:szCs w:val="28"/>
        </w:rPr>
      </w:pPr>
      <w:r w:rsidRPr="00ED7802">
        <w:rPr>
          <w:b/>
          <w:szCs w:val="28"/>
        </w:rPr>
        <w:t>計畫執行人</w:t>
      </w:r>
      <w:r w:rsidRPr="00ED7802">
        <w:rPr>
          <w:b/>
          <w:szCs w:val="28"/>
        </w:rPr>
        <w:t>(</w:t>
      </w:r>
      <w:r w:rsidRPr="00ED7802">
        <w:rPr>
          <w:b/>
          <w:szCs w:val="28"/>
        </w:rPr>
        <w:t>總幹事</w:t>
      </w:r>
      <w:r w:rsidRPr="00ED7802">
        <w:rPr>
          <w:b/>
          <w:szCs w:val="28"/>
        </w:rPr>
        <w:t>)</w:t>
      </w:r>
      <w:r w:rsidR="00ED7802">
        <w:rPr>
          <w:rFonts w:hint="eastAsia"/>
          <w:b/>
          <w:szCs w:val="28"/>
        </w:rPr>
        <w:t>：</w:t>
      </w:r>
    </w:p>
    <w:p w14:paraId="3FA1A35C" w14:textId="77777777" w:rsidR="00B87B13" w:rsidRPr="00ED7802" w:rsidRDefault="00B87B13" w:rsidP="00B87B13">
      <w:pPr>
        <w:pStyle w:val="a5"/>
        <w:ind w:leftChars="0" w:left="744"/>
        <w:rPr>
          <w:b/>
          <w:szCs w:val="28"/>
        </w:rPr>
      </w:pPr>
      <w:r w:rsidRPr="00ED7802">
        <w:rPr>
          <w:b/>
          <w:szCs w:val="28"/>
        </w:rPr>
        <w:t>計畫主持人</w:t>
      </w:r>
      <w:r w:rsidRPr="00ED7802">
        <w:rPr>
          <w:b/>
          <w:szCs w:val="28"/>
        </w:rPr>
        <w:t>(</w:t>
      </w:r>
      <w:r w:rsidRPr="00ED7802">
        <w:rPr>
          <w:b/>
          <w:szCs w:val="28"/>
        </w:rPr>
        <w:t>推廣主任</w:t>
      </w:r>
      <w:r w:rsidRPr="00ED7802">
        <w:rPr>
          <w:b/>
          <w:szCs w:val="28"/>
        </w:rPr>
        <w:t>)</w:t>
      </w:r>
      <w:r w:rsidR="00ED7802">
        <w:rPr>
          <w:rFonts w:hint="eastAsia"/>
          <w:b/>
          <w:szCs w:val="28"/>
        </w:rPr>
        <w:t>：</w:t>
      </w:r>
    </w:p>
    <w:p w14:paraId="3704D684" w14:textId="77777777" w:rsidR="00B87B13" w:rsidRPr="00ED7802" w:rsidRDefault="00B87B13" w:rsidP="00D900E7">
      <w:pPr>
        <w:pStyle w:val="a5"/>
        <w:numPr>
          <w:ilvl w:val="0"/>
          <w:numId w:val="3"/>
        </w:numPr>
        <w:ind w:leftChars="0"/>
        <w:rPr>
          <w:b/>
          <w:szCs w:val="28"/>
        </w:rPr>
      </w:pPr>
      <w:r w:rsidRPr="00ED7802">
        <w:rPr>
          <w:b/>
          <w:szCs w:val="28"/>
        </w:rPr>
        <w:t>電話</w:t>
      </w:r>
      <w:r w:rsidR="00ED7802">
        <w:rPr>
          <w:rFonts w:hint="eastAsia"/>
          <w:b/>
          <w:szCs w:val="28"/>
        </w:rPr>
        <w:t>：</w:t>
      </w:r>
    </w:p>
    <w:p w14:paraId="4FA6547A" w14:textId="77777777" w:rsidR="00B87B13" w:rsidRPr="00ED7802" w:rsidRDefault="00B87B13" w:rsidP="00D900E7">
      <w:pPr>
        <w:pStyle w:val="a5"/>
        <w:numPr>
          <w:ilvl w:val="0"/>
          <w:numId w:val="3"/>
        </w:numPr>
        <w:ind w:leftChars="0"/>
        <w:rPr>
          <w:b/>
          <w:szCs w:val="28"/>
        </w:rPr>
      </w:pPr>
      <w:r w:rsidRPr="00ED7802">
        <w:rPr>
          <w:b/>
          <w:szCs w:val="28"/>
        </w:rPr>
        <w:t>E-MAIL</w:t>
      </w:r>
      <w:r w:rsidR="00ED7802">
        <w:rPr>
          <w:rFonts w:hint="eastAsia"/>
          <w:b/>
          <w:szCs w:val="28"/>
        </w:rPr>
        <w:t>：</w:t>
      </w:r>
    </w:p>
    <w:p w14:paraId="3B03B3F2" w14:textId="77777777" w:rsidR="00B87B13" w:rsidRPr="00ED7802" w:rsidRDefault="00B87B13" w:rsidP="00B87B13">
      <w:pPr>
        <w:pStyle w:val="a5"/>
        <w:numPr>
          <w:ilvl w:val="0"/>
          <w:numId w:val="2"/>
        </w:numPr>
        <w:ind w:leftChars="0"/>
        <w:rPr>
          <w:b/>
          <w:szCs w:val="28"/>
        </w:rPr>
      </w:pPr>
      <w:r w:rsidRPr="00ED7802">
        <w:rPr>
          <w:b/>
          <w:szCs w:val="28"/>
        </w:rPr>
        <w:t>重要工作項目</w:t>
      </w:r>
      <w:r w:rsidR="00ED7802">
        <w:rPr>
          <w:rFonts w:hint="eastAsia"/>
          <w:b/>
          <w:szCs w:val="28"/>
        </w:rPr>
        <w:t>：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6"/>
        <w:gridCol w:w="684"/>
        <w:gridCol w:w="1093"/>
        <w:gridCol w:w="1093"/>
        <w:gridCol w:w="1093"/>
        <w:gridCol w:w="821"/>
        <w:gridCol w:w="1230"/>
        <w:gridCol w:w="1286"/>
      </w:tblGrid>
      <w:tr w:rsidR="00A37DB0" w:rsidRPr="00B87B13" w14:paraId="5D8F0702" w14:textId="77777777" w:rsidTr="00AD5835">
        <w:trPr>
          <w:cantSplit/>
          <w:trHeight w:val="464"/>
          <w:tblHeader/>
        </w:trPr>
        <w:tc>
          <w:tcPr>
            <w:tcW w:w="2306" w:type="dxa"/>
            <w:vMerge w:val="restart"/>
            <w:shd w:val="clear" w:color="auto" w:fill="F2F2F2" w:themeFill="background1" w:themeFillShade="F2"/>
            <w:vAlign w:val="center"/>
          </w:tcPr>
          <w:p w14:paraId="181B2CC6" w14:textId="77777777" w:rsidR="00A37DB0" w:rsidRPr="0096471B" w:rsidRDefault="00A37DB0" w:rsidP="00341771">
            <w:pPr>
              <w:spacing w:line="440" w:lineRule="exact"/>
              <w:rPr>
                <w:sz w:val="24"/>
              </w:rPr>
            </w:pPr>
            <w:r w:rsidRPr="0096471B">
              <w:rPr>
                <w:sz w:val="24"/>
              </w:rPr>
              <w:t>重要工作項目</w:t>
            </w:r>
          </w:p>
        </w:tc>
        <w:tc>
          <w:tcPr>
            <w:tcW w:w="1777" w:type="dxa"/>
            <w:gridSpan w:val="2"/>
            <w:shd w:val="clear" w:color="auto" w:fill="F2F2F2" w:themeFill="background1" w:themeFillShade="F2"/>
            <w:vAlign w:val="center"/>
          </w:tcPr>
          <w:p w14:paraId="659163F2" w14:textId="77777777" w:rsidR="00A37DB0" w:rsidRPr="0096471B" w:rsidRDefault="00A37DB0" w:rsidP="00341771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工作數量</w:t>
            </w:r>
          </w:p>
        </w:tc>
        <w:tc>
          <w:tcPr>
            <w:tcW w:w="3007" w:type="dxa"/>
            <w:gridSpan w:val="3"/>
            <w:shd w:val="clear" w:color="auto" w:fill="F2F2F2" w:themeFill="background1" w:themeFillShade="F2"/>
          </w:tcPr>
          <w:p w14:paraId="15B427B6" w14:textId="77777777" w:rsidR="00A37DB0" w:rsidRPr="0096471B" w:rsidRDefault="00A37DB0" w:rsidP="00341771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預算金額</w:t>
            </w:r>
          </w:p>
          <w:p w14:paraId="3B644111" w14:textId="77777777" w:rsidR="00A37DB0" w:rsidRPr="0096471B" w:rsidRDefault="00A37DB0" w:rsidP="00341771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(</w:t>
            </w:r>
            <w:r w:rsidRPr="0096471B">
              <w:rPr>
                <w:sz w:val="24"/>
              </w:rPr>
              <w:t>千元</w:t>
            </w:r>
            <w:r w:rsidRPr="0096471B">
              <w:rPr>
                <w:sz w:val="24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F2F2F2" w:themeFill="background1" w:themeFillShade="F2"/>
            <w:vAlign w:val="center"/>
          </w:tcPr>
          <w:p w14:paraId="1020FBC0" w14:textId="77777777" w:rsidR="00A37DB0" w:rsidRPr="0096471B" w:rsidRDefault="00A37DB0" w:rsidP="00341771">
            <w:pPr>
              <w:spacing w:line="440" w:lineRule="exact"/>
              <w:rPr>
                <w:sz w:val="24"/>
              </w:rPr>
            </w:pPr>
            <w:r w:rsidRPr="0096471B">
              <w:rPr>
                <w:sz w:val="24"/>
              </w:rPr>
              <w:t>預定工作</w:t>
            </w:r>
          </w:p>
          <w:p w14:paraId="5C66AEAB" w14:textId="77777777" w:rsidR="00A37DB0" w:rsidRPr="0096471B" w:rsidRDefault="00A37DB0" w:rsidP="00341771">
            <w:pPr>
              <w:spacing w:line="440" w:lineRule="exact"/>
              <w:rPr>
                <w:sz w:val="24"/>
              </w:rPr>
            </w:pPr>
            <w:r w:rsidRPr="0096471B">
              <w:rPr>
                <w:sz w:val="24"/>
              </w:rPr>
              <w:t>內容與作法</w:t>
            </w:r>
          </w:p>
        </w:tc>
        <w:tc>
          <w:tcPr>
            <w:tcW w:w="1286" w:type="dxa"/>
            <w:vMerge w:val="restart"/>
            <w:shd w:val="clear" w:color="auto" w:fill="F2F2F2" w:themeFill="background1" w:themeFillShade="F2"/>
            <w:vAlign w:val="center"/>
          </w:tcPr>
          <w:p w14:paraId="6A47BF9E" w14:textId="77777777" w:rsidR="00A37DB0" w:rsidRPr="0096471B" w:rsidRDefault="00A37DB0" w:rsidP="00341771">
            <w:pPr>
              <w:spacing w:line="440" w:lineRule="exact"/>
              <w:rPr>
                <w:sz w:val="24"/>
              </w:rPr>
            </w:pPr>
            <w:r w:rsidRPr="0096471B">
              <w:rPr>
                <w:sz w:val="24"/>
              </w:rPr>
              <w:t>備註</w:t>
            </w:r>
          </w:p>
        </w:tc>
      </w:tr>
      <w:tr w:rsidR="00A37DB0" w:rsidRPr="00B87B13" w14:paraId="60D6C736" w14:textId="77777777" w:rsidTr="00AD5835">
        <w:trPr>
          <w:cantSplit/>
          <w:trHeight w:val="784"/>
          <w:tblHeader/>
        </w:trPr>
        <w:tc>
          <w:tcPr>
            <w:tcW w:w="2306" w:type="dxa"/>
            <w:vMerge/>
          </w:tcPr>
          <w:p w14:paraId="530CC62C" w14:textId="77777777" w:rsidR="00A37DB0" w:rsidRPr="00B87B13" w:rsidRDefault="00A37DB0" w:rsidP="0034177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2C1B55C9" w14:textId="77777777" w:rsidR="00A37DB0" w:rsidRPr="0096471B" w:rsidRDefault="00A37DB0" w:rsidP="0096471B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單位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FB6C4A8" w14:textId="77777777" w:rsidR="00A37DB0" w:rsidRPr="0096471B" w:rsidRDefault="00A37DB0" w:rsidP="0096471B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112</w:t>
            </w:r>
            <w:r w:rsidRPr="0096471B">
              <w:rPr>
                <w:sz w:val="24"/>
              </w:rPr>
              <w:t>年度</w:t>
            </w:r>
          </w:p>
          <w:p w14:paraId="11A32332" w14:textId="77777777" w:rsidR="00A37DB0" w:rsidRPr="0096471B" w:rsidRDefault="00A37DB0" w:rsidP="0096471B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預定目標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A89F78D" w14:textId="77777777" w:rsidR="00A37DB0" w:rsidRPr="0096471B" w:rsidRDefault="00A37DB0" w:rsidP="0096471B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補助經費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9EAB383" w14:textId="77777777" w:rsidR="00A37DB0" w:rsidRPr="0096471B" w:rsidRDefault="00A37DB0" w:rsidP="0096471B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配合經費</w:t>
            </w:r>
          </w:p>
        </w:tc>
        <w:tc>
          <w:tcPr>
            <w:tcW w:w="821" w:type="dxa"/>
            <w:shd w:val="clear" w:color="auto" w:fill="F2F2F2" w:themeFill="background1" w:themeFillShade="F2"/>
            <w:vAlign w:val="center"/>
          </w:tcPr>
          <w:p w14:paraId="1BF599E2" w14:textId="77777777" w:rsidR="00A37DB0" w:rsidRPr="0096471B" w:rsidRDefault="00A37DB0" w:rsidP="0096471B">
            <w:pPr>
              <w:spacing w:line="440" w:lineRule="exact"/>
              <w:jc w:val="center"/>
              <w:rPr>
                <w:sz w:val="24"/>
              </w:rPr>
            </w:pPr>
            <w:r w:rsidRPr="0096471B">
              <w:rPr>
                <w:sz w:val="24"/>
              </w:rPr>
              <w:t>總經費</w:t>
            </w:r>
          </w:p>
        </w:tc>
        <w:tc>
          <w:tcPr>
            <w:tcW w:w="1230" w:type="dxa"/>
            <w:vMerge/>
          </w:tcPr>
          <w:p w14:paraId="381D3F28" w14:textId="77777777" w:rsidR="00A37DB0" w:rsidRPr="00B87B13" w:rsidRDefault="00A37DB0" w:rsidP="0034177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Merge/>
          </w:tcPr>
          <w:p w14:paraId="550CA305" w14:textId="77777777" w:rsidR="00A37DB0" w:rsidRPr="00B87B13" w:rsidRDefault="00A37DB0" w:rsidP="00341771">
            <w:pPr>
              <w:spacing w:line="440" w:lineRule="exact"/>
              <w:rPr>
                <w:color w:val="FF0000"/>
                <w:sz w:val="24"/>
              </w:rPr>
            </w:pPr>
          </w:p>
        </w:tc>
      </w:tr>
      <w:tr w:rsidR="00A37DB0" w:rsidRPr="00A37DB0" w14:paraId="253A4A8F" w14:textId="77777777" w:rsidTr="00AD5835">
        <w:trPr>
          <w:cantSplit/>
          <w:trHeight w:val="533"/>
        </w:trPr>
        <w:tc>
          <w:tcPr>
            <w:tcW w:w="9606" w:type="dxa"/>
            <w:gridSpan w:val="8"/>
            <w:shd w:val="clear" w:color="auto" w:fill="EDEDED" w:themeFill="accent3" w:themeFillTint="33"/>
            <w:vAlign w:val="center"/>
          </w:tcPr>
          <w:p w14:paraId="2AA55F00" w14:textId="77777777" w:rsidR="00A37DB0" w:rsidRPr="00E45227" w:rsidRDefault="00A37DB0" w:rsidP="001A5E15">
            <w:pPr>
              <w:spacing w:line="440" w:lineRule="exact"/>
              <w:rPr>
                <w:b/>
                <w:szCs w:val="28"/>
              </w:rPr>
            </w:pPr>
            <w:r w:rsidRPr="00E45227">
              <w:rPr>
                <w:b/>
                <w:szCs w:val="28"/>
              </w:rPr>
              <w:t>A</w:t>
            </w:r>
            <w:r w:rsidRPr="00E45227">
              <w:rPr>
                <w:b/>
                <w:szCs w:val="28"/>
              </w:rPr>
              <w:t>模組：結合產地體驗推展食農教育（農業生產與環境）</w:t>
            </w:r>
          </w:p>
        </w:tc>
      </w:tr>
      <w:tr w:rsidR="00611E61" w:rsidRPr="00A37DB0" w14:paraId="52BB6DA8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484B1555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pacing w:val="-2"/>
              </w:rPr>
              <w:t>共備會議</w:t>
            </w:r>
          </w:p>
        </w:tc>
        <w:tc>
          <w:tcPr>
            <w:tcW w:w="684" w:type="dxa"/>
            <w:vAlign w:val="center"/>
          </w:tcPr>
          <w:p w14:paraId="037E3F5D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小時</w:t>
            </w:r>
          </w:p>
        </w:tc>
        <w:tc>
          <w:tcPr>
            <w:tcW w:w="1093" w:type="dxa"/>
            <w:vAlign w:val="center"/>
          </w:tcPr>
          <w:p w14:paraId="1D519254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5D675530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03C06E0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79E0A38D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9EF52CE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2D4888F8" w14:textId="77777777" w:rsidR="00611E61" w:rsidRPr="00A37DB0" w:rsidRDefault="00611E61" w:rsidP="00611E6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611E61" w:rsidRPr="00A37DB0" w14:paraId="61FC4F75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7B6A9E85" w14:textId="77777777" w:rsidR="00611E61" w:rsidRPr="00E45227" w:rsidRDefault="00611E61" w:rsidP="00611E61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食農教育體驗活動內容及實行方案</w:t>
            </w:r>
          </w:p>
        </w:tc>
        <w:tc>
          <w:tcPr>
            <w:tcW w:w="684" w:type="dxa"/>
            <w:vAlign w:val="center"/>
          </w:tcPr>
          <w:p w14:paraId="44504203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式</w:t>
            </w:r>
          </w:p>
        </w:tc>
        <w:tc>
          <w:tcPr>
            <w:tcW w:w="1093" w:type="dxa"/>
            <w:vAlign w:val="center"/>
          </w:tcPr>
          <w:p w14:paraId="560143EE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14:paraId="0997EF4F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24C4681E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1DDB0624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687523D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06AF315" w14:textId="77777777" w:rsidR="00611E61" w:rsidRPr="00A37DB0" w:rsidRDefault="00611E61" w:rsidP="00611E6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611E61" w:rsidRPr="00A37DB0" w14:paraId="3853D652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27812BC0" w14:textId="77777777" w:rsidR="00611E61" w:rsidRPr="00E45227" w:rsidRDefault="00611E61" w:rsidP="00611E61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食農教育推廣活動</w:t>
            </w:r>
            <w:r w:rsidRPr="00E45227">
              <w:rPr>
                <w:spacing w:val="-2"/>
              </w:rPr>
              <w:t>/</w:t>
            </w:r>
            <w:r w:rsidRPr="00E45227">
              <w:rPr>
                <w:spacing w:val="-2"/>
              </w:rPr>
              <w:t>課程辦理</w:t>
            </w:r>
          </w:p>
        </w:tc>
        <w:tc>
          <w:tcPr>
            <w:tcW w:w="684" w:type="dxa"/>
            <w:vAlign w:val="center"/>
          </w:tcPr>
          <w:p w14:paraId="21781BF9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場次</w:t>
            </w:r>
          </w:p>
        </w:tc>
        <w:tc>
          <w:tcPr>
            <w:tcW w:w="1093" w:type="dxa"/>
            <w:vAlign w:val="center"/>
          </w:tcPr>
          <w:p w14:paraId="17D5F447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4</w:t>
            </w:r>
          </w:p>
        </w:tc>
        <w:tc>
          <w:tcPr>
            <w:tcW w:w="1093" w:type="dxa"/>
            <w:vAlign w:val="center"/>
          </w:tcPr>
          <w:p w14:paraId="060912F3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2528AEE0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24C97C80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0BA0C05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5C6C0DA2" w14:textId="77777777" w:rsidR="00611E61" w:rsidRPr="00A37DB0" w:rsidRDefault="00611E61" w:rsidP="00611E6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611E61" w:rsidRPr="00A37DB0" w14:paraId="05AB02FD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0351D2CC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pacing w:val="-2"/>
              </w:rPr>
              <w:t>食農教育推廣活動</w:t>
            </w:r>
            <w:r w:rsidRPr="00E45227">
              <w:rPr>
                <w:spacing w:val="-2"/>
              </w:rPr>
              <w:t>/</w:t>
            </w:r>
            <w:r w:rsidRPr="00E45227">
              <w:rPr>
                <w:spacing w:val="-2"/>
              </w:rPr>
              <w:t>課程辦理</w:t>
            </w:r>
          </w:p>
        </w:tc>
        <w:tc>
          <w:tcPr>
            <w:tcW w:w="684" w:type="dxa"/>
            <w:vAlign w:val="center"/>
          </w:tcPr>
          <w:p w14:paraId="751088C4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小時</w:t>
            </w:r>
          </w:p>
        </w:tc>
        <w:tc>
          <w:tcPr>
            <w:tcW w:w="1093" w:type="dxa"/>
            <w:vAlign w:val="center"/>
          </w:tcPr>
          <w:p w14:paraId="165BAAF0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8</w:t>
            </w:r>
          </w:p>
        </w:tc>
        <w:tc>
          <w:tcPr>
            <w:tcW w:w="1093" w:type="dxa"/>
            <w:vAlign w:val="center"/>
          </w:tcPr>
          <w:p w14:paraId="55B97A99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47A12F60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0DA35004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D4170A2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628AE61E" w14:textId="77777777" w:rsidR="00611E61" w:rsidRPr="00A37DB0" w:rsidRDefault="00611E61" w:rsidP="00611E6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611E61" w:rsidRPr="00A37DB0" w14:paraId="47205631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0C9E6194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pacing w:val="-2"/>
              </w:rPr>
              <w:t>參與學員</w:t>
            </w:r>
          </w:p>
        </w:tc>
        <w:tc>
          <w:tcPr>
            <w:tcW w:w="684" w:type="dxa"/>
            <w:vAlign w:val="center"/>
          </w:tcPr>
          <w:p w14:paraId="3312310D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人</w:t>
            </w:r>
            <w:r w:rsidR="00C4285C" w:rsidRPr="00E45227">
              <w:rPr>
                <w:rFonts w:hint="eastAsia"/>
                <w:sz w:val="24"/>
              </w:rPr>
              <w:t>次</w:t>
            </w:r>
          </w:p>
        </w:tc>
        <w:tc>
          <w:tcPr>
            <w:tcW w:w="1093" w:type="dxa"/>
            <w:vAlign w:val="center"/>
          </w:tcPr>
          <w:p w14:paraId="5BF081BC" w14:textId="77777777" w:rsidR="00611E61" w:rsidRPr="00E45227" w:rsidRDefault="00C4285C" w:rsidP="00611E61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10</w:t>
            </w:r>
            <w:r w:rsidR="00611E61" w:rsidRPr="00E45227">
              <w:rPr>
                <w:rFonts w:hint="eastAsia"/>
                <w:sz w:val="24"/>
              </w:rPr>
              <w:t>0</w:t>
            </w:r>
          </w:p>
        </w:tc>
        <w:tc>
          <w:tcPr>
            <w:tcW w:w="1093" w:type="dxa"/>
            <w:vAlign w:val="center"/>
          </w:tcPr>
          <w:p w14:paraId="34ADE41C" w14:textId="77777777" w:rsidR="00611E61" w:rsidRPr="00E45227" w:rsidRDefault="00611E61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E14E5B5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52BD1AEF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BBF15EC" w14:textId="77777777" w:rsidR="00611E61" w:rsidRPr="00A37DB0" w:rsidRDefault="00611E61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2CB8C312" w14:textId="77777777" w:rsidR="00611E61" w:rsidRPr="00A37DB0" w:rsidRDefault="00611E61" w:rsidP="00611E6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B41D88" w:rsidRPr="00A37DB0" w14:paraId="351052D4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2290A11C" w14:textId="2902A076" w:rsidR="00B41D88" w:rsidRPr="00E45227" w:rsidRDefault="00B41D88" w:rsidP="00611E61">
            <w:pPr>
              <w:spacing w:line="440" w:lineRule="exact"/>
              <w:rPr>
                <w:spacing w:val="-2"/>
              </w:rPr>
            </w:pPr>
            <w:r w:rsidRPr="00B41D88">
              <w:rPr>
                <w:rFonts w:hint="eastAsia"/>
                <w:spacing w:val="-2"/>
              </w:rPr>
              <w:t>食農教育</w:t>
            </w:r>
            <w:r>
              <w:rPr>
                <w:rFonts w:hint="eastAsia"/>
                <w:spacing w:val="-2"/>
              </w:rPr>
              <w:t>場域規劃</w:t>
            </w:r>
          </w:p>
        </w:tc>
        <w:tc>
          <w:tcPr>
            <w:tcW w:w="684" w:type="dxa"/>
            <w:vAlign w:val="center"/>
          </w:tcPr>
          <w:p w14:paraId="218162A6" w14:textId="7A1B9909" w:rsidR="00B41D88" w:rsidRPr="00E45227" w:rsidRDefault="00B41D88" w:rsidP="00611E61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093" w:type="dxa"/>
            <w:vAlign w:val="center"/>
          </w:tcPr>
          <w:p w14:paraId="7BB24BF9" w14:textId="77777777" w:rsidR="00B41D88" w:rsidRPr="00E45227" w:rsidRDefault="00B41D88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2198F37" w14:textId="77777777" w:rsidR="00B41D88" w:rsidRPr="00E45227" w:rsidRDefault="00B41D88" w:rsidP="00611E61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2997D8EB" w14:textId="77777777" w:rsidR="00B41D88" w:rsidRPr="00A37DB0" w:rsidRDefault="00B41D88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41698218" w14:textId="77777777" w:rsidR="00B41D88" w:rsidRPr="00A37DB0" w:rsidRDefault="00B41D88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7B0B195" w14:textId="77777777" w:rsidR="00B41D88" w:rsidRPr="00A37DB0" w:rsidRDefault="00B41D88" w:rsidP="00611E61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209952F5" w14:textId="77777777" w:rsidR="00B41D88" w:rsidRPr="00A37DB0" w:rsidRDefault="00B41D88" w:rsidP="00611E6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A37DB0" w:rsidRPr="00A37DB0" w14:paraId="51976447" w14:textId="77777777" w:rsidTr="00AD5835">
        <w:trPr>
          <w:cantSplit/>
          <w:trHeight w:val="533"/>
        </w:trPr>
        <w:tc>
          <w:tcPr>
            <w:tcW w:w="9606" w:type="dxa"/>
            <w:gridSpan w:val="8"/>
            <w:shd w:val="clear" w:color="auto" w:fill="EDEDED" w:themeFill="accent3" w:themeFillTint="33"/>
            <w:vAlign w:val="center"/>
          </w:tcPr>
          <w:p w14:paraId="3E9768AC" w14:textId="77777777" w:rsidR="00A37DB0" w:rsidRPr="00E45227" w:rsidRDefault="00A37DB0" w:rsidP="001A5E15">
            <w:pPr>
              <w:spacing w:line="440" w:lineRule="exact"/>
              <w:rPr>
                <w:b/>
                <w:sz w:val="24"/>
              </w:rPr>
            </w:pPr>
            <w:r w:rsidRPr="00E45227">
              <w:rPr>
                <w:b/>
                <w:szCs w:val="28"/>
              </w:rPr>
              <w:t>B</w:t>
            </w:r>
            <w:r w:rsidRPr="00E45227">
              <w:rPr>
                <w:b/>
                <w:szCs w:val="28"/>
              </w:rPr>
              <w:t>模組：結合銷售及餐飲推展食農教育（飲食健康與消費）</w:t>
            </w:r>
          </w:p>
        </w:tc>
      </w:tr>
      <w:tr w:rsidR="00BF2BDD" w:rsidRPr="00A37DB0" w14:paraId="0F716B89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37EED0CF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pacing w:val="-2"/>
              </w:rPr>
              <w:t>共備會議</w:t>
            </w:r>
          </w:p>
        </w:tc>
        <w:tc>
          <w:tcPr>
            <w:tcW w:w="684" w:type="dxa"/>
            <w:vAlign w:val="center"/>
          </w:tcPr>
          <w:p w14:paraId="5FCD66F2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小時</w:t>
            </w:r>
          </w:p>
        </w:tc>
        <w:tc>
          <w:tcPr>
            <w:tcW w:w="1093" w:type="dxa"/>
            <w:vAlign w:val="center"/>
          </w:tcPr>
          <w:p w14:paraId="65F33245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3DDC7189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4CFC60E5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091E2004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3BEDF5D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2C8BEF8B" w14:textId="77777777" w:rsidR="00BF2BDD" w:rsidRPr="00A37DB0" w:rsidRDefault="00BF2BDD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BF2BDD" w:rsidRPr="00A37DB0" w14:paraId="6C3AF11A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0D37178D" w14:textId="77777777" w:rsidR="00BF2BDD" w:rsidRPr="00E45227" w:rsidRDefault="00BF2BDD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食農教育體驗活動內容及實行方案</w:t>
            </w:r>
          </w:p>
        </w:tc>
        <w:tc>
          <w:tcPr>
            <w:tcW w:w="684" w:type="dxa"/>
            <w:vAlign w:val="center"/>
          </w:tcPr>
          <w:p w14:paraId="158F3938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式</w:t>
            </w:r>
          </w:p>
        </w:tc>
        <w:tc>
          <w:tcPr>
            <w:tcW w:w="1093" w:type="dxa"/>
            <w:vAlign w:val="center"/>
          </w:tcPr>
          <w:p w14:paraId="3292C747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14:paraId="43F3AF88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76A1CBD8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38161CB3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357C2FD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8E03416" w14:textId="77777777" w:rsidR="00BF2BDD" w:rsidRPr="00A37DB0" w:rsidRDefault="00BF2BDD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BF2BDD" w:rsidRPr="00A37DB0" w14:paraId="145A04CC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2C406CBB" w14:textId="77777777" w:rsidR="00BF2BDD" w:rsidRPr="00E45227" w:rsidRDefault="00BF2BDD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食農教育相關資訊</w:t>
            </w:r>
          </w:p>
        </w:tc>
        <w:tc>
          <w:tcPr>
            <w:tcW w:w="684" w:type="dxa"/>
            <w:vAlign w:val="center"/>
          </w:tcPr>
          <w:p w14:paraId="3E980632" w14:textId="77777777" w:rsidR="00BF2BDD" w:rsidRPr="00E45227" w:rsidRDefault="00BF2BDD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式</w:t>
            </w:r>
          </w:p>
        </w:tc>
        <w:tc>
          <w:tcPr>
            <w:tcW w:w="1093" w:type="dxa"/>
            <w:vAlign w:val="center"/>
          </w:tcPr>
          <w:p w14:paraId="693271D8" w14:textId="77777777" w:rsidR="00BF2BDD" w:rsidRPr="00E45227" w:rsidRDefault="00BF2BDD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1</w:t>
            </w:r>
          </w:p>
        </w:tc>
        <w:tc>
          <w:tcPr>
            <w:tcW w:w="1093" w:type="dxa"/>
            <w:vAlign w:val="center"/>
          </w:tcPr>
          <w:p w14:paraId="4F4668D3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5B303C12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647D5B13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81BCE41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DC4721A" w14:textId="77777777" w:rsidR="00BF2BDD" w:rsidRPr="00A37DB0" w:rsidRDefault="00BF2BDD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BF2BDD" w:rsidRPr="00A37DB0" w14:paraId="6D68D9CB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5C76C62C" w14:textId="77777777" w:rsidR="00BF2BDD" w:rsidRPr="00E45227" w:rsidRDefault="00BF2BDD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消費者回饋分析</w:t>
            </w:r>
          </w:p>
        </w:tc>
        <w:tc>
          <w:tcPr>
            <w:tcW w:w="684" w:type="dxa"/>
            <w:vAlign w:val="center"/>
          </w:tcPr>
          <w:p w14:paraId="539D6B70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式</w:t>
            </w:r>
          </w:p>
        </w:tc>
        <w:tc>
          <w:tcPr>
            <w:tcW w:w="1093" w:type="dxa"/>
            <w:vAlign w:val="center"/>
          </w:tcPr>
          <w:p w14:paraId="592F7F47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14:paraId="0E32AD99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493A8226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649FD527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2C121D7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263C2BCB" w14:textId="77777777" w:rsidR="00BF2BDD" w:rsidRPr="00A37DB0" w:rsidRDefault="00BF2BDD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BF2BDD" w:rsidRPr="00A37DB0" w14:paraId="6E194653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6A7832C9" w14:textId="77777777" w:rsidR="00BF2BDD" w:rsidRPr="00E45227" w:rsidRDefault="00BF2BDD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spacing w:val="-2"/>
              </w:rPr>
              <w:t>食農教育推廣活動</w:t>
            </w:r>
            <w:r w:rsidRPr="00E45227">
              <w:rPr>
                <w:spacing w:val="-2"/>
              </w:rPr>
              <w:t>/</w:t>
            </w:r>
            <w:r w:rsidRPr="00E45227">
              <w:rPr>
                <w:spacing w:val="-2"/>
              </w:rPr>
              <w:t>課程辦理</w:t>
            </w:r>
          </w:p>
        </w:tc>
        <w:tc>
          <w:tcPr>
            <w:tcW w:w="684" w:type="dxa"/>
            <w:vAlign w:val="center"/>
          </w:tcPr>
          <w:p w14:paraId="2041348B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場次</w:t>
            </w:r>
          </w:p>
        </w:tc>
        <w:tc>
          <w:tcPr>
            <w:tcW w:w="1093" w:type="dxa"/>
            <w:vAlign w:val="center"/>
          </w:tcPr>
          <w:p w14:paraId="00898514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4</w:t>
            </w:r>
          </w:p>
        </w:tc>
        <w:tc>
          <w:tcPr>
            <w:tcW w:w="1093" w:type="dxa"/>
            <w:vAlign w:val="center"/>
          </w:tcPr>
          <w:p w14:paraId="36C2F5CE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705CB9C0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304EDEDB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CC844CF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0A049D75" w14:textId="77777777" w:rsidR="00BF2BDD" w:rsidRPr="00A37DB0" w:rsidRDefault="00BF2BDD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BF2BDD" w:rsidRPr="00A37DB0" w14:paraId="0CED2B89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5AABE087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pacing w:val="-2"/>
              </w:rPr>
              <w:lastRenderedPageBreak/>
              <w:t>食農教育推廣活動</w:t>
            </w:r>
            <w:r w:rsidRPr="00E45227">
              <w:rPr>
                <w:spacing w:val="-2"/>
              </w:rPr>
              <w:t>/</w:t>
            </w:r>
            <w:r w:rsidRPr="00E45227">
              <w:rPr>
                <w:spacing w:val="-2"/>
              </w:rPr>
              <w:t>課程辦理</w:t>
            </w:r>
          </w:p>
        </w:tc>
        <w:tc>
          <w:tcPr>
            <w:tcW w:w="684" w:type="dxa"/>
            <w:vAlign w:val="center"/>
          </w:tcPr>
          <w:p w14:paraId="0ED176FC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小時</w:t>
            </w:r>
          </w:p>
        </w:tc>
        <w:tc>
          <w:tcPr>
            <w:tcW w:w="1093" w:type="dxa"/>
            <w:vAlign w:val="center"/>
          </w:tcPr>
          <w:p w14:paraId="14CE5028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8</w:t>
            </w:r>
          </w:p>
        </w:tc>
        <w:tc>
          <w:tcPr>
            <w:tcW w:w="1093" w:type="dxa"/>
            <w:vAlign w:val="center"/>
          </w:tcPr>
          <w:p w14:paraId="49E5C142" w14:textId="77777777" w:rsidR="00BF2BDD" w:rsidRPr="00E45227" w:rsidRDefault="00BF2BDD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0E33D9B2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76333789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5E6739D" w14:textId="77777777" w:rsidR="00BF2BDD" w:rsidRPr="00A37DB0" w:rsidRDefault="00BF2BDD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4EE16CB" w14:textId="77777777" w:rsidR="00BF2BDD" w:rsidRPr="00A37DB0" w:rsidRDefault="00BF2BDD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FA6EB8" w:rsidRPr="00A37DB0" w14:paraId="38123C97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01ABECAF" w14:textId="77777777" w:rsidR="00FA6EB8" w:rsidRPr="00E45227" w:rsidRDefault="00FA6EB8" w:rsidP="00BF2BDD">
            <w:pPr>
              <w:spacing w:line="440" w:lineRule="exact"/>
              <w:rPr>
                <w:spacing w:val="-2"/>
              </w:rPr>
            </w:pPr>
            <w:r w:rsidRPr="00E45227">
              <w:rPr>
                <w:rFonts w:hint="eastAsia"/>
                <w:spacing w:val="-2"/>
              </w:rPr>
              <w:t>觸及人次</w:t>
            </w:r>
          </w:p>
        </w:tc>
        <w:tc>
          <w:tcPr>
            <w:tcW w:w="684" w:type="dxa"/>
            <w:vAlign w:val="center"/>
          </w:tcPr>
          <w:p w14:paraId="3BA394BF" w14:textId="77777777" w:rsidR="00FA6EB8" w:rsidRPr="00E45227" w:rsidRDefault="00FA6EB8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人次</w:t>
            </w:r>
          </w:p>
        </w:tc>
        <w:tc>
          <w:tcPr>
            <w:tcW w:w="1093" w:type="dxa"/>
            <w:vAlign w:val="center"/>
          </w:tcPr>
          <w:p w14:paraId="0D8E2C73" w14:textId="77777777" w:rsidR="00FA6EB8" w:rsidRPr="00E45227" w:rsidRDefault="00FA6EB8" w:rsidP="00BF2BDD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1</w:t>
            </w:r>
            <w:r w:rsidRPr="00E45227">
              <w:rPr>
                <w:sz w:val="24"/>
              </w:rPr>
              <w:t>00</w:t>
            </w:r>
          </w:p>
        </w:tc>
        <w:tc>
          <w:tcPr>
            <w:tcW w:w="1093" w:type="dxa"/>
            <w:vAlign w:val="center"/>
          </w:tcPr>
          <w:p w14:paraId="224BDFB7" w14:textId="77777777" w:rsidR="00FA6EB8" w:rsidRPr="00E45227" w:rsidRDefault="00FA6EB8" w:rsidP="00BF2BDD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53D24233" w14:textId="77777777" w:rsidR="00FA6EB8" w:rsidRPr="00A37DB0" w:rsidRDefault="00FA6EB8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44428CBF" w14:textId="77777777" w:rsidR="00FA6EB8" w:rsidRPr="00A37DB0" w:rsidRDefault="00FA6EB8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81E5CA5" w14:textId="77777777" w:rsidR="00FA6EB8" w:rsidRPr="00A37DB0" w:rsidRDefault="00FA6EB8" w:rsidP="00BF2BDD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FD4F6F0" w14:textId="77777777" w:rsidR="00FA6EB8" w:rsidRPr="00A37DB0" w:rsidRDefault="00FA6EB8" w:rsidP="00BF2BDD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A37DB0" w:rsidRPr="00A37DB0" w14:paraId="79D58294" w14:textId="77777777" w:rsidTr="00AD5835">
        <w:trPr>
          <w:cantSplit/>
          <w:trHeight w:val="533"/>
        </w:trPr>
        <w:tc>
          <w:tcPr>
            <w:tcW w:w="9606" w:type="dxa"/>
            <w:gridSpan w:val="8"/>
            <w:shd w:val="clear" w:color="auto" w:fill="EDEDED" w:themeFill="accent3" w:themeFillTint="33"/>
            <w:vAlign w:val="center"/>
          </w:tcPr>
          <w:p w14:paraId="2EAB39CF" w14:textId="77777777" w:rsidR="00A37DB0" w:rsidRPr="00E45227" w:rsidRDefault="00A37DB0" w:rsidP="00A9076A">
            <w:pPr>
              <w:snapToGrid w:val="0"/>
              <w:spacing w:line="240" w:lineRule="atLeast"/>
              <w:rPr>
                <w:b/>
                <w:sz w:val="24"/>
              </w:rPr>
            </w:pPr>
            <w:r w:rsidRPr="00E45227">
              <w:rPr>
                <w:b/>
                <w:szCs w:val="28"/>
              </w:rPr>
              <w:t>C</w:t>
            </w:r>
            <w:r w:rsidRPr="00E45227">
              <w:rPr>
                <w:b/>
                <w:szCs w:val="28"/>
              </w:rPr>
              <w:t>模組：結合學校午餐推展食農教育（飲食生活與文化）</w:t>
            </w:r>
          </w:p>
        </w:tc>
      </w:tr>
      <w:tr w:rsidR="00261787" w:rsidRPr="00A37DB0" w14:paraId="413E1FB6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0EFF5371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pacing w:val="-2"/>
              </w:rPr>
              <w:t>共備會議</w:t>
            </w:r>
          </w:p>
        </w:tc>
        <w:tc>
          <w:tcPr>
            <w:tcW w:w="684" w:type="dxa"/>
            <w:vAlign w:val="center"/>
          </w:tcPr>
          <w:p w14:paraId="7430CA46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小時</w:t>
            </w:r>
          </w:p>
        </w:tc>
        <w:tc>
          <w:tcPr>
            <w:tcW w:w="1093" w:type="dxa"/>
            <w:vAlign w:val="center"/>
          </w:tcPr>
          <w:p w14:paraId="0ECCD06D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6</w:t>
            </w:r>
          </w:p>
        </w:tc>
        <w:tc>
          <w:tcPr>
            <w:tcW w:w="1093" w:type="dxa"/>
            <w:vAlign w:val="center"/>
          </w:tcPr>
          <w:p w14:paraId="626495C6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47D2C544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7BE69099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746480C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3E46E7F9" w14:textId="77777777" w:rsidR="00261787" w:rsidRPr="00A37DB0" w:rsidRDefault="00261787" w:rsidP="00261787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261787" w:rsidRPr="00A37DB0" w14:paraId="2DB2C0D0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0753644F" w14:textId="3582A87A" w:rsidR="00261787" w:rsidRPr="00E45227" w:rsidRDefault="00B41D88" w:rsidP="00261787">
            <w:pPr>
              <w:spacing w:line="440" w:lineRule="exact"/>
              <w:rPr>
                <w:sz w:val="24"/>
              </w:rPr>
            </w:pPr>
            <w:r w:rsidRPr="00B41D88">
              <w:rPr>
                <w:rFonts w:hint="eastAsia"/>
                <w:spacing w:val="-2"/>
              </w:rPr>
              <w:t>食材相關</w:t>
            </w:r>
            <w:r>
              <w:rPr>
                <w:rFonts w:hint="eastAsia"/>
                <w:spacing w:val="-2"/>
              </w:rPr>
              <w:t>之</w:t>
            </w:r>
            <w:r w:rsidR="00261787" w:rsidRPr="00E45227">
              <w:rPr>
                <w:spacing w:val="-2"/>
              </w:rPr>
              <w:t>食農教育體驗活動內容及實行方案</w:t>
            </w:r>
          </w:p>
        </w:tc>
        <w:tc>
          <w:tcPr>
            <w:tcW w:w="684" w:type="dxa"/>
            <w:vAlign w:val="center"/>
          </w:tcPr>
          <w:p w14:paraId="253BE05A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式</w:t>
            </w:r>
          </w:p>
        </w:tc>
        <w:tc>
          <w:tcPr>
            <w:tcW w:w="1093" w:type="dxa"/>
            <w:vAlign w:val="center"/>
          </w:tcPr>
          <w:p w14:paraId="051A9246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14:paraId="676A3608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70A7D05B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70F13222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01D44F3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2DEB0F32" w14:textId="77777777" w:rsidR="00261787" w:rsidRPr="00A37DB0" w:rsidRDefault="00261787" w:rsidP="00261787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261787" w:rsidRPr="00A37DB0" w14:paraId="4CFA6B82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3D9BC8A0" w14:textId="1C8EA75F" w:rsidR="00261787" w:rsidRPr="00E45227" w:rsidRDefault="00B41D88" w:rsidP="00261787">
            <w:pPr>
              <w:spacing w:line="440" w:lineRule="exact"/>
              <w:rPr>
                <w:spacing w:val="-2"/>
              </w:rPr>
            </w:pPr>
            <w:r w:rsidRPr="00B41D88">
              <w:rPr>
                <w:rFonts w:hint="eastAsia"/>
                <w:spacing w:val="-2"/>
              </w:rPr>
              <w:t>食材相關</w:t>
            </w:r>
            <w:r w:rsidRPr="00E45227">
              <w:rPr>
                <w:spacing w:val="-2"/>
              </w:rPr>
              <w:t>食農教育教材</w:t>
            </w:r>
            <w:r w:rsidRPr="00B41D88">
              <w:rPr>
                <w:rFonts w:hint="eastAsia"/>
                <w:spacing w:val="-2"/>
              </w:rPr>
              <w:t>模組</w:t>
            </w:r>
          </w:p>
        </w:tc>
        <w:tc>
          <w:tcPr>
            <w:tcW w:w="684" w:type="dxa"/>
            <w:vAlign w:val="center"/>
          </w:tcPr>
          <w:p w14:paraId="1C6C6C88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式</w:t>
            </w:r>
          </w:p>
        </w:tc>
        <w:tc>
          <w:tcPr>
            <w:tcW w:w="1093" w:type="dxa"/>
            <w:vAlign w:val="center"/>
          </w:tcPr>
          <w:p w14:paraId="068C5F0C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rFonts w:hint="eastAsia"/>
                <w:sz w:val="24"/>
              </w:rPr>
              <w:t>1</w:t>
            </w:r>
          </w:p>
        </w:tc>
        <w:tc>
          <w:tcPr>
            <w:tcW w:w="1093" w:type="dxa"/>
            <w:vAlign w:val="center"/>
          </w:tcPr>
          <w:p w14:paraId="52270754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3E5115A8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47B89656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F6C45F3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7C4338C" w14:textId="77777777" w:rsidR="00261787" w:rsidRPr="00A37DB0" w:rsidRDefault="00261787" w:rsidP="00261787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  <w:tr w:rsidR="00261787" w:rsidRPr="00A37DB0" w14:paraId="0AE9EB65" w14:textId="77777777" w:rsidTr="00AD5835">
        <w:trPr>
          <w:cantSplit/>
          <w:trHeight w:val="533"/>
        </w:trPr>
        <w:tc>
          <w:tcPr>
            <w:tcW w:w="2306" w:type="dxa"/>
            <w:vAlign w:val="center"/>
          </w:tcPr>
          <w:p w14:paraId="3DFB3869" w14:textId="27B7B417" w:rsidR="00261787" w:rsidRPr="00E45227" w:rsidRDefault="00B41D88" w:rsidP="0026178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pacing w:val="-2"/>
              </w:rPr>
              <w:t>食材相關之</w:t>
            </w:r>
            <w:r w:rsidRPr="00E45227">
              <w:rPr>
                <w:spacing w:val="-2"/>
              </w:rPr>
              <w:t>食農教育</w:t>
            </w:r>
            <w:r w:rsidRPr="00B41D88">
              <w:rPr>
                <w:rFonts w:hint="eastAsia"/>
                <w:spacing w:val="-2"/>
              </w:rPr>
              <w:t>體驗活動</w:t>
            </w:r>
            <w:r>
              <w:rPr>
                <w:rFonts w:hint="eastAsia"/>
                <w:spacing w:val="-2"/>
              </w:rPr>
              <w:t>/</w:t>
            </w:r>
            <w:r>
              <w:rPr>
                <w:rFonts w:hint="eastAsia"/>
                <w:spacing w:val="-2"/>
              </w:rPr>
              <w:t>課程</w:t>
            </w:r>
          </w:p>
        </w:tc>
        <w:tc>
          <w:tcPr>
            <w:tcW w:w="684" w:type="dxa"/>
            <w:vAlign w:val="center"/>
          </w:tcPr>
          <w:p w14:paraId="69AFFA58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小時</w:t>
            </w:r>
          </w:p>
        </w:tc>
        <w:tc>
          <w:tcPr>
            <w:tcW w:w="1093" w:type="dxa"/>
            <w:vAlign w:val="center"/>
          </w:tcPr>
          <w:p w14:paraId="1F23F8E2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  <w:r w:rsidRPr="00E45227">
              <w:rPr>
                <w:sz w:val="24"/>
              </w:rPr>
              <w:t>16</w:t>
            </w:r>
          </w:p>
        </w:tc>
        <w:tc>
          <w:tcPr>
            <w:tcW w:w="1093" w:type="dxa"/>
            <w:vAlign w:val="center"/>
          </w:tcPr>
          <w:p w14:paraId="420FB3B1" w14:textId="77777777" w:rsidR="00261787" w:rsidRPr="00E45227" w:rsidRDefault="00261787" w:rsidP="00261787">
            <w:pPr>
              <w:spacing w:line="440" w:lineRule="exact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14:paraId="6F6D72FA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821" w:type="dxa"/>
          </w:tcPr>
          <w:p w14:paraId="54E0CD51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F3176DD" w14:textId="77777777" w:rsidR="00261787" w:rsidRPr="00A37DB0" w:rsidRDefault="00261787" w:rsidP="00261787">
            <w:pPr>
              <w:spacing w:line="440" w:lineRule="exact"/>
              <w:rPr>
                <w:color w:val="FF0000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37A9DF57" w14:textId="77777777" w:rsidR="00261787" w:rsidRPr="00A37DB0" w:rsidRDefault="00261787" w:rsidP="00261787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</w:tr>
    </w:tbl>
    <w:p w14:paraId="4AF82C8D" w14:textId="77777777" w:rsidR="00B87B13" w:rsidRPr="00A37DB0" w:rsidRDefault="00F35BDE" w:rsidP="00F35BDE">
      <w:pPr>
        <w:pStyle w:val="a5"/>
        <w:numPr>
          <w:ilvl w:val="0"/>
          <w:numId w:val="2"/>
        </w:numPr>
        <w:ind w:leftChars="0"/>
        <w:rPr>
          <w:b/>
          <w:szCs w:val="28"/>
        </w:rPr>
      </w:pPr>
      <w:r w:rsidRPr="00A37DB0">
        <w:rPr>
          <w:b/>
          <w:szCs w:val="28"/>
        </w:rPr>
        <w:t>預定進度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850"/>
        <w:gridCol w:w="1276"/>
        <w:gridCol w:w="1276"/>
        <w:gridCol w:w="1134"/>
        <w:gridCol w:w="1276"/>
        <w:gridCol w:w="708"/>
      </w:tblGrid>
      <w:tr w:rsidR="00F35BDE" w:rsidRPr="00A37DB0" w14:paraId="592D00A5" w14:textId="77777777" w:rsidTr="00C57560">
        <w:trPr>
          <w:cantSplit/>
          <w:trHeight w:val="451"/>
          <w:tblHeader/>
        </w:trPr>
        <w:tc>
          <w:tcPr>
            <w:tcW w:w="1843" w:type="dxa"/>
            <w:vMerge w:val="restart"/>
            <w:shd w:val="clear" w:color="auto" w:fill="EDEDED" w:themeFill="accent3" w:themeFillTint="33"/>
            <w:vAlign w:val="center"/>
          </w:tcPr>
          <w:p w14:paraId="2DD1F32B" w14:textId="77777777" w:rsidR="00F35BDE" w:rsidRPr="00A37DB0" w:rsidRDefault="00F35BDE" w:rsidP="00341771">
            <w:pPr>
              <w:spacing w:line="520" w:lineRule="exact"/>
              <w:jc w:val="both"/>
              <w:rPr>
                <w:sz w:val="24"/>
              </w:rPr>
            </w:pPr>
            <w:r w:rsidRPr="00A37DB0">
              <w:rPr>
                <w:sz w:val="24"/>
              </w:rPr>
              <w:t>重要工作項目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6A6A7935" w14:textId="77777777" w:rsidR="00F35BDE" w:rsidRPr="00A37DB0" w:rsidRDefault="00F35BDE" w:rsidP="00341771">
            <w:pPr>
              <w:spacing w:line="520" w:lineRule="exact"/>
              <w:jc w:val="both"/>
              <w:rPr>
                <w:sz w:val="24"/>
              </w:rPr>
            </w:pPr>
            <w:r w:rsidRPr="00A37DB0">
              <w:rPr>
                <w:sz w:val="24"/>
              </w:rPr>
              <w:t>工作比重％</w:t>
            </w:r>
          </w:p>
        </w:tc>
        <w:tc>
          <w:tcPr>
            <w:tcW w:w="850" w:type="dxa"/>
            <w:vMerge w:val="restart"/>
            <w:shd w:val="clear" w:color="auto" w:fill="EDEDED" w:themeFill="accent3" w:themeFillTint="33"/>
            <w:vAlign w:val="center"/>
          </w:tcPr>
          <w:p w14:paraId="11B8D620" w14:textId="77777777" w:rsidR="00F35BDE" w:rsidRPr="00A37DB0" w:rsidRDefault="00F35BDE" w:rsidP="00341771">
            <w:pPr>
              <w:snapToGrid w:val="0"/>
              <w:spacing w:line="520" w:lineRule="exact"/>
              <w:jc w:val="both"/>
              <w:rPr>
                <w:sz w:val="24"/>
              </w:rPr>
            </w:pPr>
            <w:r w:rsidRPr="00A37DB0">
              <w:rPr>
                <w:sz w:val="24"/>
              </w:rPr>
              <w:t>預定進度</w:t>
            </w:r>
          </w:p>
        </w:tc>
        <w:tc>
          <w:tcPr>
            <w:tcW w:w="4962" w:type="dxa"/>
            <w:gridSpan w:val="4"/>
            <w:shd w:val="clear" w:color="auto" w:fill="EDEDED" w:themeFill="accent3" w:themeFillTint="33"/>
          </w:tcPr>
          <w:p w14:paraId="7AFB445E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112</w:t>
            </w:r>
            <w:r w:rsidRPr="00A37DB0">
              <w:rPr>
                <w:sz w:val="24"/>
              </w:rPr>
              <w:t>年度</w:t>
            </w:r>
          </w:p>
        </w:tc>
        <w:tc>
          <w:tcPr>
            <w:tcW w:w="708" w:type="dxa"/>
            <w:vMerge w:val="restart"/>
            <w:shd w:val="clear" w:color="auto" w:fill="EDEDED" w:themeFill="accent3" w:themeFillTint="33"/>
            <w:vAlign w:val="center"/>
          </w:tcPr>
          <w:p w14:paraId="147AB393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備</w:t>
            </w:r>
          </w:p>
          <w:p w14:paraId="4247D7C2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註</w:t>
            </w:r>
          </w:p>
        </w:tc>
      </w:tr>
      <w:tr w:rsidR="00F35BDE" w:rsidRPr="00A37DB0" w14:paraId="618597A7" w14:textId="77777777" w:rsidTr="00C57560">
        <w:trPr>
          <w:cantSplit/>
          <w:trHeight w:val="423"/>
          <w:tblHeader/>
        </w:trPr>
        <w:tc>
          <w:tcPr>
            <w:tcW w:w="1843" w:type="dxa"/>
            <w:vMerge/>
            <w:vAlign w:val="center"/>
          </w:tcPr>
          <w:p w14:paraId="2E7EAB9C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C8A4834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000C622" w14:textId="77777777" w:rsidR="00F35BDE" w:rsidRPr="00A37DB0" w:rsidRDefault="00F35BDE" w:rsidP="00341771">
            <w:pPr>
              <w:snapToGrid w:val="0"/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68BDFEFC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1-3</w:t>
            </w:r>
            <w:r w:rsidRPr="00A37DB0">
              <w:rPr>
                <w:sz w:val="24"/>
              </w:rPr>
              <w:t>月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5BEBF478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4-6</w:t>
            </w:r>
            <w:r w:rsidRPr="00A37DB0">
              <w:rPr>
                <w:sz w:val="24"/>
              </w:rPr>
              <w:t>月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060E8127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7-9</w:t>
            </w:r>
            <w:r w:rsidRPr="00A37DB0">
              <w:rPr>
                <w:sz w:val="24"/>
              </w:rPr>
              <w:t>月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57D7BAC" w14:textId="77777777" w:rsidR="00F35BDE" w:rsidRPr="00A37DB0" w:rsidRDefault="00F35BDE" w:rsidP="00341771">
            <w:pPr>
              <w:spacing w:line="520" w:lineRule="exact"/>
              <w:jc w:val="center"/>
              <w:rPr>
                <w:sz w:val="24"/>
              </w:rPr>
            </w:pPr>
            <w:r w:rsidRPr="00A37DB0">
              <w:rPr>
                <w:sz w:val="24"/>
              </w:rPr>
              <w:t>10-12</w:t>
            </w:r>
            <w:r w:rsidRPr="00A37DB0">
              <w:rPr>
                <w:sz w:val="24"/>
              </w:rPr>
              <w:t>月</w:t>
            </w:r>
          </w:p>
        </w:tc>
        <w:tc>
          <w:tcPr>
            <w:tcW w:w="708" w:type="dxa"/>
            <w:vMerge/>
            <w:vAlign w:val="center"/>
          </w:tcPr>
          <w:p w14:paraId="69FE72C3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A37DB0" w14:paraId="0FC5F0AB" w14:textId="77777777" w:rsidTr="00341771">
        <w:trPr>
          <w:cantSplit/>
          <w:trHeight w:val="395"/>
        </w:trPr>
        <w:tc>
          <w:tcPr>
            <w:tcW w:w="1843" w:type="dxa"/>
            <w:vMerge w:val="restart"/>
            <w:vAlign w:val="center"/>
          </w:tcPr>
          <w:p w14:paraId="5D17C253" w14:textId="77777777" w:rsidR="00F35BDE" w:rsidRPr="00A37DB0" w:rsidRDefault="00F35BDE" w:rsidP="00341771">
            <w:pPr>
              <w:snapToGrid w:val="0"/>
              <w:spacing w:line="240" w:lineRule="atLeas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386D020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5EB63FF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工作量</w:t>
            </w:r>
          </w:p>
          <w:p w14:paraId="0267F798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或內容</w:t>
            </w:r>
          </w:p>
        </w:tc>
        <w:tc>
          <w:tcPr>
            <w:tcW w:w="1276" w:type="dxa"/>
          </w:tcPr>
          <w:p w14:paraId="69924068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2ABDCCD9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134" w:type="dxa"/>
          </w:tcPr>
          <w:p w14:paraId="4E685D00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14C49D5F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708" w:type="dxa"/>
          </w:tcPr>
          <w:p w14:paraId="55D60D38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A37DB0" w14:paraId="48EC0A94" w14:textId="77777777" w:rsidTr="00341771">
        <w:trPr>
          <w:cantSplit/>
          <w:trHeight w:val="719"/>
        </w:trPr>
        <w:tc>
          <w:tcPr>
            <w:tcW w:w="1843" w:type="dxa"/>
            <w:vMerge/>
            <w:vAlign w:val="center"/>
          </w:tcPr>
          <w:p w14:paraId="37AE8300" w14:textId="77777777" w:rsidR="00F35BDE" w:rsidRPr="00A37DB0" w:rsidRDefault="00F35BDE" w:rsidP="00341771">
            <w:pPr>
              <w:snapToGrid w:val="0"/>
              <w:spacing w:line="240" w:lineRule="atLeas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CE4574A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F585E1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累計</w:t>
            </w:r>
          </w:p>
          <w:p w14:paraId="4C1DD3F7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百分比</w:t>
            </w:r>
          </w:p>
        </w:tc>
        <w:tc>
          <w:tcPr>
            <w:tcW w:w="1276" w:type="dxa"/>
          </w:tcPr>
          <w:p w14:paraId="2F5992A8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1A5C0E66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134" w:type="dxa"/>
          </w:tcPr>
          <w:p w14:paraId="58A130F3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3ADFC893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708" w:type="dxa"/>
          </w:tcPr>
          <w:p w14:paraId="361E7144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A37DB0" w14:paraId="27F0078D" w14:textId="77777777" w:rsidTr="00341771">
        <w:trPr>
          <w:cantSplit/>
          <w:trHeight w:val="512"/>
        </w:trPr>
        <w:tc>
          <w:tcPr>
            <w:tcW w:w="1843" w:type="dxa"/>
            <w:vMerge w:val="restart"/>
            <w:vAlign w:val="center"/>
          </w:tcPr>
          <w:p w14:paraId="225EB78B" w14:textId="77777777" w:rsidR="00F35BDE" w:rsidRPr="00A37DB0" w:rsidRDefault="00F35BDE" w:rsidP="00341771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6B418ED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62D163C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工作量</w:t>
            </w:r>
          </w:p>
          <w:p w14:paraId="6ABAE957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或內容</w:t>
            </w:r>
          </w:p>
        </w:tc>
        <w:tc>
          <w:tcPr>
            <w:tcW w:w="1276" w:type="dxa"/>
          </w:tcPr>
          <w:p w14:paraId="1F969DE0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70336A19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134" w:type="dxa"/>
          </w:tcPr>
          <w:p w14:paraId="7F7A251C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0BEE8FE5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708" w:type="dxa"/>
          </w:tcPr>
          <w:p w14:paraId="5A130D3F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A37DB0" w14:paraId="0D491B71" w14:textId="77777777" w:rsidTr="00341771">
        <w:trPr>
          <w:cantSplit/>
          <w:trHeight w:val="219"/>
        </w:trPr>
        <w:tc>
          <w:tcPr>
            <w:tcW w:w="1843" w:type="dxa"/>
            <w:vMerge/>
            <w:vAlign w:val="center"/>
          </w:tcPr>
          <w:p w14:paraId="3E5E61A6" w14:textId="77777777" w:rsidR="00F35BDE" w:rsidRPr="00A37DB0" w:rsidRDefault="00F35BDE" w:rsidP="00341771">
            <w:pPr>
              <w:snapToGrid w:val="0"/>
              <w:spacing w:line="240" w:lineRule="atLeas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5D4E456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489894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累計</w:t>
            </w:r>
          </w:p>
          <w:p w14:paraId="6312175E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百分比</w:t>
            </w:r>
          </w:p>
        </w:tc>
        <w:tc>
          <w:tcPr>
            <w:tcW w:w="1276" w:type="dxa"/>
          </w:tcPr>
          <w:p w14:paraId="4817546E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420ECD4A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134" w:type="dxa"/>
          </w:tcPr>
          <w:p w14:paraId="4CE654BE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3B4DD417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708" w:type="dxa"/>
          </w:tcPr>
          <w:p w14:paraId="33CE52BE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A37DB0" w14:paraId="6B6E4D70" w14:textId="77777777" w:rsidTr="00341771">
        <w:trPr>
          <w:cantSplit/>
          <w:trHeight w:val="227"/>
        </w:trPr>
        <w:tc>
          <w:tcPr>
            <w:tcW w:w="1843" w:type="dxa"/>
            <w:vMerge w:val="restart"/>
            <w:vAlign w:val="center"/>
          </w:tcPr>
          <w:p w14:paraId="48AE7E6A" w14:textId="77777777" w:rsidR="00F35BDE" w:rsidRPr="00A37DB0" w:rsidRDefault="00F35BDE" w:rsidP="00341771">
            <w:pPr>
              <w:snapToGrid w:val="0"/>
              <w:spacing w:line="240" w:lineRule="atLeas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348378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A48011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工作量</w:t>
            </w:r>
          </w:p>
          <w:p w14:paraId="27D1CE1D" w14:textId="77777777" w:rsidR="00F35BDE" w:rsidRPr="00A37DB0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A37DB0">
              <w:rPr>
                <w:sz w:val="20"/>
                <w:szCs w:val="20"/>
              </w:rPr>
              <w:t>或內容</w:t>
            </w:r>
          </w:p>
        </w:tc>
        <w:tc>
          <w:tcPr>
            <w:tcW w:w="1276" w:type="dxa"/>
          </w:tcPr>
          <w:p w14:paraId="36DD0261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57B126E4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134" w:type="dxa"/>
          </w:tcPr>
          <w:p w14:paraId="422DE8FF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76505540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708" w:type="dxa"/>
          </w:tcPr>
          <w:p w14:paraId="02E3778F" w14:textId="77777777" w:rsidR="00F35BDE" w:rsidRPr="00A37DB0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F35BDE" w14:paraId="1B25F436" w14:textId="77777777" w:rsidTr="00341771">
        <w:trPr>
          <w:cantSplit/>
          <w:trHeight w:val="447"/>
        </w:trPr>
        <w:tc>
          <w:tcPr>
            <w:tcW w:w="1843" w:type="dxa"/>
            <w:vMerge/>
            <w:vAlign w:val="center"/>
          </w:tcPr>
          <w:p w14:paraId="019DAD24" w14:textId="77777777" w:rsidR="00F35BDE" w:rsidRPr="00F35BDE" w:rsidRDefault="00F35BDE" w:rsidP="00341771">
            <w:pPr>
              <w:snapToGrid w:val="0"/>
              <w:spacing w:line="240" w:lineRule="atLeas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907F467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37E158" w14:textId="77777777" w:rsidR="00F35BDE" w:rsidRPr="00DF6A8C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DF6A8C">
              <w:rPr>
                <w:sz w:val="20"/>
                <w:szCs w:val="20"/>
              </w:rPr>
              <w:t>累計</w:t>
            </w:r>
          </w:p>
          <w:p w14:paraId="37CCCEB7" w14:textId="77777777" w:rsidR="00F35BDE" w:rsidRPr="00DF6A8C" w:rsidRDefault="00F35BDE" w:rsidP="00341771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  <w:r w:rsidRPr="00DF6A8C">
              <w:rPr>
                <w:sz w:val="20"/>
                <w:szCs w:val="20"/>
              </w:rPr>
              <w:t>百分比</w:t>
            </w:r>
          </w:p>
        </w:tc>
        <w:tc>
          <w:tcPr>
            <w:tcW w:w="1276" w:type="dxa"/>
          </w:tcPr>
          <w:p w14:paraId="47230744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25DA8BCE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134" w:type="dxa"/>
          </w:tcPr>
          <w:p w14:paraId="4C3217FB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38CED03A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  <w:tc>
          <w:tcPr>
            <w:tcW w:w="708" w:type="dxa"/>
          </w:tcPr>
          <w:p w14:paraId="711704F4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  <w:tr w:rsidR="00F35BDE" w:rsidRPr="00F35BDE" w14:paraId="4ED9C97C" w14:textId="77777777" w:rsidTr="00341771">
        <w:trPr>
          <w:trHeight w:val="53"/>
        </w:trPr>
        <w:tc>
          <w:tcPr>
            <w:tcW w:w="1843" w:type="dxa"/>
            <w:vAlign w:val="center"/>
          </w:tcPr>
          <w:p w14:paraId="2899B2DC" w14:textId="77777777" w:rsidR="00F35BDE" w:rsidRPr="009B3180" w:rsidRDefault="00F35BDE" w:rsidP="00341771">
            <w:pPr>
              <w:spacing w:line="520" w:lineRule="exact"/>
              <w:jc w:val="both"/>
              <w:rPr>
                <w:b/>
                <w:sz w:val="24"/>
              </w:rPr>
            </w:pPr>
            <w:r w:rsidRPr="009B3180">
              <w:rPr>
                <w:b/>
                <w:sz w:val="24"/>
              </w:rPr>
              <w:t>累計總進度</w:t>
            </w:r>
          </w:p>
        </w:tc>
        <w:tc>
          <w:tcPr>
            <w:tcW w:w="2126" w:type="dxa"/>
            <w:gridSpan w:val="2"/>
            <w:vAlign w:val="center"/>
          </w:tcPr>
          <w:p w14:paraId="2B6F7192" w14:textId="77777777" w:rsidR="00F35BDE" w:rsidRPr="009B3180" w:rsidRDefault="00F35BDE" w:rsidP="00341771">
            <w:pPr>
              <w:snapToGrid w:val="0"/>
              <w:spacing w:line="520" w:lineRule="exact"/>
              <w:jc w:val="both"/>
              <w:rPr>
                <w:b/>
                <w:sz w:val="24"/>
              </w:rPr>
            </w:pPr>
            <w:r w:rsidRPr="009B3180">
              <w:rPr>
                <w:b/>
                <w:sz w:val="24"/>
              </w:rPr>
              <w:t>百分比</w:t>
            </w:r>
          </w:p>
        </w:tc>
        <w:tc>
          <w:tcPr>
            <w:tcW w:w="1276" w:type="dxa"/>
          </w:tcPr>
          <w:p w14:paraId="6D64CB19" w14:textId="77777777" w:rsidR="00F35BDE" w:rsidRPr="009B3180" w:rsidRDefault="00F35BDE" w:rsidP="00341771">
            <w:pPr>
              <w:spacing w:line="520" w:lineRule="exact"/>
              <w:jc w:val="both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D06ED9" w14:textId="77777777" w:rsidR="00F35BDE" w:rsidRPr="009B3180" w:rsidRDefault="00F35BDE" w:rsidP="00341771">
            <w:pPr>
              <w:spacing w:line="520" w:lineRule="exact"/>
              <w:jc w:val="bot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3962E9" w14:textId="77777777" w:rsidR="00F35BDE" w:rsidRPr="009B3180" w:rsidRDefault="00F35BDE" w:rsidP="00341771">
            <w:pPr>
              <w:spacing w:line="520" w:lineRule="exact"/>
              <w:jc w:val="both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944396" w14:textId="77777777" w:rsidR="00F35BDE" w:rsidRPr="009B3180" w:rsidRDefault="00F35BDE" w:rsidP="00341771">
            <w:pPr>
              <w:spacing w:line="520" w:lineRule="exact"/>
              <w:jc w:val="both"/>
              <w:rPr>
                <w:sz w:val="24"/>
              </w:rPr>
            </w:pPr>
            <w:r w:rsidRPr="009B3180">
              <w:rPr>
                <w:sz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0BF19B26" w14:textId="77777777" w:rsidR="00F35BDE" w:rsidRPr="00F35BDE" w:rsidRDefault="00F35BDE" w:rsidP="00341771">
            <w:pPr>
              <w:spacing w:line="520" w:lineRule="exact"/>
              <w:jc w:val="both"/>
              <w:rPr>
                <w:color w:val="FF0000"/>
                <w:sz w:val="24"/>
              </w:rPr>
            </w:pPr>
          </w:p>
        </w:tc>
      </w:tr>
    </w:tbl>
    <w:p w14:paraId="14137B3B" w14:textId="77777777" w:rsidR="00F07811" w:rsidRDefault="009B1088" w:rsidP="0034566C">
      <w:pPr>
        <w:rPr>
          <w:i/>
          <w:spacing w:val="-20"/>
          <w:sz w:val="25"/>
        </w:rPr>
      </w:pPr>
      <w:r>
        <w:rPr>
          <w:spacing w:val="-12"/>
          <w:sz w:val="24"/>
        </w:rPr>
        <w:t xml:space="preserve">※ </w:t>
      </w:r>
      <w:r>
        <w:rPr>
          <w:i/>
          <w:spacing w:val="-20"/>
          <w:sz w:val="25"/>
        </w:rPr>
        <w:t>本表</w:t>
      </w:r>
      <w:r>
        <w:rPr>
          <w:i/>
          <w:spacing w:val="-20"/>
          <w:sz w:val="25"/>
        </w:rPr>
        <w:t>4</w:t>
      </w:r>
      <w:r>
        <w:rPr>
          <w:i/>
          <w:spacing w:val="-20"/>
          <w:sz w:val="25"/>
        </w:rPr>
        <w:t>項為必填，若有不足之處可自行增列填寫。</w:t>
      </w:r>
    </w:p>
    <w:p w14:paraId="4A6B5076" w14:textId="77777777" w:rsidR="00F07811" w:rsidRDefault="00F07811">
      <w:pPr>
        <w:widowControl/>
        <w:spacing w:line="240" w:lineRule="auto"/>
        <w:rPr>
          <w:i/>
          <w:spacing w:val="-20"/>
          <w:sz w:val="25"/>
        </w:rPr>
      </w:pPr>
      <w:r>
        <w:rPr>
          <w:i/>
          <w:spacing w:val="-20"/>
          <w:sz w:val="25"/>
        </w:rPr>
        <w:br w:type="page"/>
      </w:r>
    </w:p>
    <w:p w14:paraId="11FAAA64" w14:textId="77777777" w:rsidR="00F35BDE" w:rsidRPr="00872B10" w:rsidRDefault="00872B10" w:rsidP="00872B10">
      <w:pPr>
        <w:pStyle w:val="a5"/>
        <w:numPr>
          <w:ilvl w:val="0"/>
          <w:numId w:val="2"/>
        </w:numPr>
        <w:ind w:leftChars="0"/>
        <w:rPr>
          <w:rFonts w:ascii="標楷體" w:hAnsi="標楷體"/>
          <w:b/>
          <w:szCs w:val="28"/>
        </w:rPr>
      </w:pPr>
      <w:r w:rsidRPr="00872B10">
        <w:rPr>
          <w:rFonts w:ascii="標楷體" w:hAnsi="標楷體" w:hint="eastAsia"/>
          <w:b/>
          <w:szCs w:val="28"/>
        </w:rPr>
        <w:lastRenderedPageBreak/>
        <w:t>預期效益（請綜整考量計畫執行成果填寫)</w:t>
      </w:r>
    </w:p>
    <w:p w14:paraId="58678AE7" w14:textId="77777777" w:rsidR="00872B10" w:rsidRPr="006128A9" w:rsidRDefault="00872B10" w:rsidP="006128A9">
      <w:pPr>
        <w:spacing w:line="520" w:lineRule="exact"/>
        <w:rPr>
          <w:rFonts w:ascii="標楷體" w:hAnsi="標楷體"/>
          <w:szCs w:val="28"/>
        </w:rPr>
      </w:pPr>
      <w:r w:rsidRPr="006128A9">
        <w:rPr>
          <w:rFonts w:ascii="標楷體" w:hAnsi="標楷體"/>
          <w:szCs w:val="28"/>
        </w:rPr>
        <w:t>(一) 可量化效益</w:t>
      </w:r>
      <w:r w:rsidRPr="006128A9">
        <w:rPr>
          <w:rFonts w:ascii="標楷體" w:hAnsi="標楷體" w:hint="eastAsia"/>
          <w:szCs w:val="28"/>
        </w:rPr>
        <w:t>（</w:t>
      </w:r>
      <w:r w:rsidRPr="006128A9">
        <w:rPr>
          <w:rFonts w:ascii="標楷體" w:hAnsi="標楷體"/>
          <w:szCs w:val="28"/>
        </w:rPr>
        <w:t>服務目標值</w:t>
      </w:r>
      <w:r w:rsidRPr="006128A9">
        <w:rPr>
          <w:rFonts w:ascii="標楷體" w:hAnsi="標楷體" w:hint="eastAsia"/>
          <w:szCs w:val="28"/>
        </w:rPr>
        <w:t>）</w:t>
      </w: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3"/>
        <w:gridCol w:w="986"/>
        <w:gridCol w:w="4645"/>
      </w:tblGrid>
      <w:tr w:rsidR="00872B10" w:rsidRPr="00872B10" w14:paraId="08CBEE7F" w14:textId="77777777" w:rsidTr="00C57560">
        <w:trPr>
          <w:cantSplit/>
          <w:trHeight w:val="375"/>
        </w:trPr>
        <w:tc>
          <w:tcPr>
            <w:tcW w:w="2059" w:type="pct"/>
            <w:vMerge w:val="restart"/>
            <w:shd w:val="clear" w:color="auto" w:fill="EDEDED" w:themeFill="accent3" w:themeFillTint="33"/>
            <w:vAlign w:val="center"/>
          </w:tcPr>
          <w:p w14:paraId="1748B230" w14:textId="77777777" w:rsidR="00872B10" w:rsidRPr="003B1719" w:rsidRDefault="00872B10" w:rsidP="00341771">
            <w:pPr>
              <w:spacing w:line="520" w:lineRule="exact"/>
              <w:jc w:val="center"/>
              <w:rPr>
                <w:b/>
                <w:szCs w:val="28"/>
              </w:rPr>
            </w:pPr>
            <w:r w:rsidRPr="003B1719">
              <w:rPr>
                <w:szCs w:val="28"/>
              </w:rPr>
              <w:t>指標項目</w:t>
            </w:r>
          </w:p>
        </w:tc>
        <w:tc>
          <w:tcPr>
            <w:tcW w:w="515" w:type="pct"/>
            <w:vMerge w:val="restart"/>
            <w:shd w:val="clear" w:color="auto" w:fill="EDEDED" w:themeFill="accent3" w:themeFillTint="33"/>
            <w:vAlign w:val="center"/>
          </w:tcPr>
          <w:p w14:paraId="5AE88EFD" w14:textId="77777777" w:rsidR="00872B10" w:rsidRPr="003B1719" w:rsidRDefault="00872B10" w:rsidP="00341771">
            <w:pPr>
              <w:spacing w:line="520" w:lineRule="exact"/>
              <w:jc w:val="center"/>
              <w:rPr>
                <w:szCs w:val="28"/>
              </w:rPr>
            </w:pPr>
            <w:r w:rsidRPr="003B1719">
              <w:rPr>
                <w:szCs w:val="28"/>
              </w:rPr>
              <w:t>單位</w:t>
            </w:r>
          </w:p>
        </w:tc>
        <w:tc>
          <w:tcPr>
            <w:tcW w:w="2426" w:type="pct"/>
            <w:shd w:val="clear" w:color="auto" w:fill="EDEDED" w:themeFill="accent3" w:themeFillTint="33"/>
            <w:vAlign w:val="center"/>
          </w:tcPr>
          <w:p w14:paraId="26C2588D" w14:textId="77777777" w:rsidR="00872B10" w:rsidRPr="003B1719" w:rsidRDefault="00872B10" w:rsidP="00341771">
            <w:pPr>
              <w:spacing w:line="520" w:lineRule="exact"/>
              <w:jc w:val="center"/>
              <w:rPr>
                <w:szCs w:val="28"/>
              </w:rPr>
            </w:pPr>
            <w:r w:rsidRPr="003B1719">
              <w:rPr>
                <w:szCs w:val="28"/>
              </w:rPr>
              <w:t>預期成果</w:t>
            </w:r>
          </w:p>
        </w:tc>
      </w:tr>
      <w:tr w:rsidR="00872B10" w:rsidRPr="00872B10" w14:paraId="334DDD41" w14:textId="77777777" w:rsidTr="00C57560">
        <w:trPr>
          <w:cantSplit/>
          <w:trHeight w:val="375"/>
        </w:trPr>
        <w:tc>
          <w:tcPr>
            <w:tcW w:w="2059" w:type="pct"/>
            <w:vMerge/>
            <w:shd w:val="clear" w:color="auto" w:fill="EDEDED" w:themeFill="accent3" w:themeFillTint="33"/>
            <w:vAlign w:val="center"/>
          </w:tcPr>
          <w:p w14:paraId="12892660" w14:textId="77777777" w:rsidR="00872B10" w:rsidRPr="003B1719" w:rsidRDefault="00872B10" w:rsidP="00341771">
            <w:pPr>
              <w:spacing w:line="520" w:lineRule="exact"/>
              <w:jc w:val="center"/>
              <w:rPr>
                <w:szCs w:val="28"/>
              </w:rPr>
            </w:pPr>
          </w:p>
        </w:tc>
        <w:tc>
          <w:tcPr>
            <w:tcW w:w="515" w:type="pct"/>
            <w:vMerge/>
            <w:shd w:val="clear" w:color="auto" w:fill="EDEDED" w:themeFill="accent3" w:themeFillTint="33"/>
            <w:vAlign w:val="center"/>
          </w:tcPr>
          <w:p w14:paraId="3291F91B" w14:textId="77777777" w:rsidR="00872B10" w:rsidRPr="003B1719" w:rsidRDefault="00872B10" w:rsidP="00341771">
            <w:pPr>
              <w:spacing w:line="520" w:lineRule="exact"/>
              <w:jc w:val="center"/>
              <w:rPr>
                <w:szCs w:val="28"/>
              </w:rPr>
            </w:pPr>
          </w:p>
        </w:tc>
        <w:tc>
          <w:tcPr>
            <w:tcW w:w="2426" w:type="pct"/>
            <w:shd w:val="clear" w:color="auto" w:fill="EDEDED" w:themeFill="accent3" w:themeFillTint="33"/>
            <w:vAlign w:val="center"/>
          </w:tcPr>
          <w:p w14:paraId="250E5E8C" w14:textId="77777777" w:rsidR="00872B10" w:rsidRPr="003B1719" w:rsidRDefault="00872B10" w:rsidP="00341771">
            <w:pPr>
              <w:spacing w:line="520" w:lineRule="exact"/>
              <w:jc w:val="center"/>
              <w:rPr>
                <w:w w:val="90"/>
                <w:szCs w:val="28"/>
              </w:rPr>
            </w:pPr>
            <w:r w:rsidRPr="003B1719">
              <w:rPr>
                <w:szCs w:val="28"/>
              </w:rPr>
              <w:t>112</w:t>
            </w:r>
            <w:r w:rsidRPr="003B1719">
              <w:rPr>
                <w:szCs w:val="28"/>
              </w:rPr>
              <w:t>年度</w:t>
            </w:r>
          </w:p>
        </w:tc>
      </w:tr>
      <w:tr w:rsidR="00872B10" w:rsidRPr="00872B10" w14:paraId="2DD15FE5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4D2DC986" w14:textId="77777777" w:rsidR="00872B10" w:rsidRPr="00E45227" w:rsidRDefault="00872B10" w:rsidP="00341771">
            <w:pPr>
              <w:spacing w:line="520" w:lineRule="exact"/>
              <w:jc w:val="both"/>
              <w:rPr>
                <w:szCs w:val="28"/>
              </w:rPr>
            </w:pPr>
            <w:r w:rsidRPr="00E45227">
              <w:rPr>
                <w:rFonts w:hint="eastAsia"/>
                <w:szCs w:val="28"/>
              </w:rPr>
              <w:t>辦理</w:t>
            </w:r>
            <w:r w:rsidR="00DB11CE" w:rsidRPr="00E45227">
              <w:rPr>
                <w:rFonts w:hint="eastAsia"/>
                <w:szCs w:val="28"/>
              </w:rPr>
              <w:t>共備會議</w:t>
            </w:r>
          </w:p>
        </w:tc>
        <w:tc>
          <w:tcPr>
            <w:tcW w:w="515" w:type="pct"/>
            <w:vAlign w:val="center"/>
          </w:tcPr>
          <w:p w14:paraId="7098FB62" w14:textId="77777777" w:rsidR="00872B10" w:rsidRPr="00E45227" w:rsidRDefault="00DB11CE" w:rsidP="00341771">
            <w:pPr>
              <w:spacing w:line="520" w:lineRule="exact"/>
              <w:jc w:val="both"/>
              <w:rPr>
                <w:szCs w:val="28"/>
              </w:rPr>
            </w:pPr>
            <w:r w:rsidRPr="00E45227">
              <w:rPr>
                <w:rFonts w:hint="eastAsia"/>
                <w:szCs w:val="28"/>
              </w:rPr>
              <w:t>人次</w:t>
            </w:r>
          </w:p>
        </w:tc>
        <w:tc>
          <w:tcPr>
            <w:tcW w:w="2426" w:type="pct"/>
            <w:vAlign w:val="center"/>
          </w:tcPr>
          <w:p w14:paraId="37F0D969" w14:textId="77777777" w:rsidR="00872B10" w:rsidRPr="00E45227" w:rsidRDefault="00872B10" w:rsidP="00341771">
            <w:pPr>
              <w:spacing w:line="520" w:lineRule="exact"/>
              <w:jc w:val="both"/>
              <w:rPr>
                <w:szCs w:val="28"/>
              </w:rPr>
            </w:pPr>
          </w:p>
        </w:tc>
      </w:tr>
      <w:tr w:rsidR="00872B10" w:rsidRPr="00872B10" w14:paraId="72DB87D1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5458AA5C" w14:textId="77777777" w:rsidR="00872B10" w:rsidRPr="00E45227" w:rsidRDefault="00DB11CE" w:rsidP="00341771">
            <w:pPr>
              <w:spacing w:line="520" w:lineRule="exact"/>
              <w:jc w:val="both"/>
              <w:rPr>
                <w:szCs w:val="28"/>
              </w:rPr>
            </w:pPr>
            <w:r w:rsidRPr="00E45227">
              <w:rPr>
                <w:rFonts w:hint="eastAsia"/>
                <w:spacing w:val="-2"/>
              </w:rPr>
              <w:t>辦理食農教育推廣活動</w:t>
            </w:r>
            <w:r w:rsidRPr="00E45227">
              <w:rPr>
                <w:rFonts w:hint="eastAsia"/>
                <w:spacing w:val="-2"/>
              </w:rPr>
              <w:t>/</w:t>
            </w:r>
            <w:r w:rsidRPr="00E45227">
              <w:rPr>
                <w:rFonts w:hint="eastAsia"/>
                <w:spacing w:val="-2"/>
              </w:rPr>
              <w:t>課程</w:t>
            </w:r>
          </w:p>
        </w:tc>
        <w:tc>
          <w:tcPr>
            <w:tcW w:w="515" w:type="pct"/>
            <w:vAlign w:val="center"/>
          </w:tcPr>
          <w:p w14:paraId="688C60EA" w14:textId="77777777" w:rsidR="00872B10" w:rsidRPr="00E45227" w:rsidRDefault="00872B10" w:rsidP="00341771">
            <w:pPr>
              <w:spacing w:line="520" w:lineRule="exact"/>
              <w:jc w:val="both"/>
              <w:rPr>
                <w:szCs w:val="28"/>
              </w:rPr>
            </w:pPr>
            <w:r w:rsidRPr="00E45227">
              <w:rPr>
                <w:rFonts w:hint="eastAsia"/>
                <w:szCs w:val="28"/>
              </w:rPr>
              <w:t>人</w:t>
            </w:r>
            <w:r w:rsidR="00DB11CE" w:rsidRPr="00E45227">
              <w:rPr>
                <w:rFonts w:hint="eastAsia"/>
                <w:szCs w:val="28"/>
              </w:rPr>
              <w:t>次</w:t>
            </w:r>
          </w:p>
        </w:tc>
        <w:tc>
          <w:tcPr>
            <w:tcW w:w="2426" w:type="pct"/>
            <w:vAlign w:val="center"/>
          </w:tcPr>
          <w:p w14:paraId="6C6ED483" w14:textId="77777777" w:rsidR="00872B10" w:rsidRPr="00E45227" w:rsidRDefault="00872B10" w:rsidP="00341771">
            <w:pPr>
              <w:spacing w:line="520" w:lineRule="exact"/>
              <w:jc w:val="both"/>
              <w:rPr>
                <w:szCs w:val="28"/>
              </w:rPr>
            </w:pPr>
          </w:p>
        </w:tc>
      </w:tr>
      <w:tr w:rsidR="00872B10" w:rsidRPr="00872B10" w14:paraId="02806CCC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6AF66239" w14:textId="77777777" w:rsidR="00872B10" w:rsidRPr="00E45227" w:rsidRDefault="00FD2EA1" w:rsidP="00FD2EA1">
            <w:pPr>
              <w:spacing w:line="520" w:lineRule="exact"/>
              <w:jc w:val="both"/>
              <w:rPr>
                <w:szCs w:val="28"/>
              </w:rPr>
            </w:pPr>
            <w:r w:rsidRPr="00E45227">
              <w:rPr>
                <w:rFonts w:hint="eastAsia"/>
                <w:szCs w:val="28"/>
              </w:rPr>
              <w:t>產出</w:t>
            </w:r>
            <w:r w:rsidR="002316F7" w:rsidRPr="00E45227">
              <w:rPr>
                <w:rFonts w:hint="eastAsia"/>
                <w:szCs w:val="28"/>
              </w:rPr>
              <w:t>食農教育體驗活動內容及實行方</w:t>
            </w:r>
            <w:r w:rsidR="00DB11CE" w:rsidRPr="00E45227">
              <w:rPr>
                <w:rFonts w:hint="eastAsia"/>
                <w:szCs w:val="28"/>
              </w:rPr>
              <w:t>案</w:t>
            </w:r>
          </w:p>
        </w:tc>
        <w:tc>
          <w:tcPr>
            <w:tcW w:w="515" w:type="pct"/>
            <w:vAlign w:val="center"/>
          </w:tcPr>
          <w:p w14:paraId="092303F2" w14:textId="77777777" w:rsidR="00872B10" w:rsidRPr="00E45227" w:rsidRDefault="004D06ED" w:rsidP="00341771">
            <w:pPr>
              <w:spacing w:line="520" w:lineRule="exact"/>
              <w:jc w:val="both"/>
              <w:rPr>
                <w:szCs w:val="28"/>
              </w:rPr>
            </w:pPr>
            <w:r w:rsidRPr="00E45227">
              <w:rPr>
                <w:rFonts w:hint="eastAsia"/>
                <w:szCs w:val="28"/>
              </w:rPr>
              <w:t>式</w:t>
            </w:r>
          </w:p>
        </w:tc>
        <w:tc>
          <w:tcPr>
            <w:tcW w:w="2426" w:type="pct"/>
            <w:vAlign w:val="center"/>
          </w:tcPr>
          <w:p w14:paraId="1F5B094C" w14:textId="77777777" w:rsidR="00872B10" w:rsidRPr="00E45227" w:rsidRDefault="00872B10" w:rsidP="00341771">
            <w:pPr>
              <w:spacing w:line="520" w:lineRule="exact"/>
              <w:jc w:val="both"/>
              <w:rPr>
                <w:szCs w:val="28"/>
              </w:rPr>
            </w:pPr>
          </w:p>
        </w:tc>
      </w:tr>
      <w:tr w:rsidR="00872B10" w:rsidRPr="00872B10" w14:paraId="377A6A3E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13DA8CD4" w14:textId="77777777" w:rsidR="00872B10" w:rsidRPr="00EB4591" w:rsidRDefault="004D06ED" w:rsidP="00341771">
            <w:pPr>
              <w:spacing w:line="520" w:lineRule="exact"/>
              <w:jc w:val="both"/>
              <w:rPr>
                <w:szCs w:val="28"/>
              </w:rPr>
            </w:pPr>
            <w:r w:rsidRPr="00EB4591">
              <w:rPr>
                <w:rFonts w:hint="eastAsia"/>
              </w:rPr>
              <w:t>結合在地農民、青農、產銷班辦理食農教育</w:t>
            </w:r>
          </w:p>
        </w:tc>
        <w:tc>
          <w:tcPr>
            <w:tcW w:w="515" w:type="pct"/>
            <w:vAlign w:val="center"/>
          </w:tcPr>
          <w:p w14:paraId="425955C5" w14:textId="77777777" w:rsidR="00872B10" w:rsidRPr="00EB4591" w:rsidRDefault="004D06ED" w:rsidP="00341771">
            <w:pPr>
              <w:spacing w:line="520" w:lineRule="exact"/>
              <w:jc w:val="both"/>
              <w:rPr>
                <w:szCs w:val="28"/>
              </w:rPr>
            </w:pPr>
            <w:r w:rsidRPr="00EB4591">
              <w:rPr>
                <w:rFonts w:hint="eastAsia"/>
                <w:szCs w:val="28"/>
              </w:rPr>
              <w:t>人數</w:t>
            </w:r>
          </w:p>
        </w:tc>
        <w:tc>
          <w:tcPr>
            <w:tcW w:w="2426" w:type="pct"/>
            <w:vAlign w:val="center"/>
          </w:tcPr>
          <w:p w14:paraId="783C2C3F" w14:textId="77777777" w:rsidR="00872B10" w:rsidRPr="00872B10" w:rsidRDefault="00872B10" w:rsidP="00341771">
            <w:pPr>
              <w:spacing w:line="520" w:lineRule="exact"/>
              <w:jc w:val="both"/>
              <w:rPr>
                <w:color w:val="FF0000"/>
                <w:szCs w:val="28"/>
              </w:rPr>
            </w:pPr>
          </w:p>
        </w:tc>
      </w:tr>
      <w:tr w:rsidR="00872B10" w:rsidRPr="00872B10" w14:paraId="0AF7F7A9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6E4AA204" w14:textId="2B11D4DB" w:rsidR="00872B10" w:rsidRPr="00872B10" w:rsidRDefault="00085DA1" w:rsidP="00341771">
            <w:pPr>
              <w:spacing w:line="520" w:lineRule="exact"/>
              <w:jc w:val="both"/>
              <w:rPr>
                <w:color w:val="FF0000"/>
                <w:szCs w:val="28"/>
              </w:rPr>
            </w:pPr>
            <w:r w:rsidRPr="00EB4591">
              <w:rPr>
                <w:rFonts w:hint="eastAsia"/>
              </w:rPr>
              <w:t>結合</w:t>
            </w:r>
            <w:r w:rsidRPr="00471B93">
              <w:rPr>
                <w:rFonts w:hint="eastAsia"/>
                <w:spacing w:val="-2"/>
              </w:rPr>
              <w:t>學校</w:t>
            </w:r>
            <w:r w:rsidR="00B41D88">
              <w:rPr>
                <w:rFonts w:ascii="Poiret One" w:hAnsi="Poiret One"/>
                <w:spacing w:val="-2"/>
              </w:rPr>
              <w:t>、</w:t>
            </w:r>
            <w:r w:rsidR="00B41D88">
              <w:rPr>
                <w:rFonts w:hint="eastAsia"/>
                <w:spacing w:val="-2"/>
              </w:rPr>
              <w:t>教師</w:t>
            </w:r>
            <w:r w:rsidR="00B41D88">
              <w:rPr>
                <w:rFonts w:ascii="Poiret One" w:hAnsi="Poiret One"/>
                <w:spacing w:val="-2"/>
              </w:rPr>
              <w:t>、</w:t>
            </w:r>
            <w:r w:rsidRPr="00471B93">
              <w:rPr>
                <w:rFonts w:hint="eastAsia"/>
                <w:spacing w:val="-2"/>
              </w:rPr>
              <w:t>營養師、</w:t>
            </w:r>
            <w:r w:rsidR="00B41D88">
              <w:rPr>
                <w:rFonts w:hint="eastAsia"/>
                <w:spacing w:val="-2"/>
              </w:rPr>
              <w:t>家長</w:t>
            </w:r>
            <w:r w:rsidR="00B41D88">
              <w:rPr>
                <w:rFonts w:ascii="Poiret One" w:hAnsi="Poiret One"/>
                <w:spacing w:val="-2"/>
              </w:rPr>
              <w:t>、</w:t>
            </w:r>
            <w:r w:rsidRPr="00471B93">
              <w:rPr>
                <w:rFonts w:hint="eastAsia"/>
                <w:spacing w:val="-2"/>
              </w:rPr>
              <w:t>團膳業者</w:t>
            </w:r>
            <w:r>
              <w:rPr>
                <w:rFonts w:hint="eastAsia"/>
                <w:spacing w:val="-2"/>
              </w:rPr>
              <w:t>、餐廳辦理食農教育</w:t>
            </w:r>
          </w:p>
        </w:tc>
        <w:tc>
          <w:tcPr>
            <w:tcW w:w="515" w:type="pct"/>
            <w:vAlign w:val="center"/>
          </w:tcPr>
          <w:p w14:paraId="403656F5" w14:textId="77777777" w:rsidR="00872B10" w:rsidRPr="00872B10" w:rsidRDefault="00085DA1" w:rsidP="00341771">
            <w:pPr>
              <w:spacing w:line="520" w:lineRule="exact"/>
              <w:jc w:val="both"/>
              <w:rPr>
                <w:color w:val="FF0000"/>
                <w:szCs w:val="28"/>
              </w:rPr>
            </w:pPr>
            <w:r w:rsidRPr="00EB4591">
              <w:rPr>
                <w:rFonts w:hint="eastAsia"/>
                <w:szCs w:val="28"/>
              </w:rPr>
              <w:t>人數</w:t>
            </w:r>
          </w:p>
        </w:tc>
        <w:tc>
          <w:tcPr>
            <w:tcW w:w="2426" w:type="pct"/>
            <w:vAlign w:val="center"/>
          </w:tcPr>
          <w:p w14:paraId="7FB2D73B" w14:textId="77777777" w:rsidR="00872B10" w:rsidRPr="00872B10" w:rsidRDefault="00872B10" w:rsidP="00341771">
            <w:pPr>
              <w:spacing w:line="520" w:lineRule="exact"/>
              <w:jc w:val="both"/>
              <w:rPr>
                <w:color w:val="FF0000"/>
                <w:szCs w:val="28"/>
              </w:rPr>
            </w:pPr>
          </w:p>
        </w:tc>
      </w:tr>
      <w:tr w:rsidR="00872B10" w:rsidRPr="00872B10" w14:paraId="07F1F8E7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65E4C05F" w14:textId="77777777" w:rsidR="00872B10" w:rsidRPr="00085DA1" w:rsidRDefault="00085DA1" w:rsidP="00085DA1">
            <w:pPr>
              <w:spacing w:line="520" w:lineRule="exact"/>
              <w:jc w:val="both"/>
              <w:rPr>
                <w:szCs w:val="28"/>
              </w:rPr>
            </w:pPr>
            <w:r w:rsidRPr="00085DA1">
              <w:rPr>
                <w:rFonts w:hint="eastAsia"/>
              </w:rPr>
              <w:t>結合下游食品、餐飲、零售業、通路</w:t>
            </w:r>
            <w:r w:rsidRPr="00085DA1">
              <w:rPr>
                <w:rFonts w:hint="eastAsia"/>
                <w:spacing w:val="-2"/>
              </w:rPr>
              <w:t>辦理食農教育</w:t>
            </w:r>
          </w:p>
        </w:tc>
        <w:tc>
          <w:tcPr>
            <w:tcW w:w="515" w:type="pct"/>
            <w:vAlign w:val="center"/>
          </w:tcPr>
          <w:p w14:paraId="13B4DC46" w14:textId="77777777" w:rsidR="00872B10" w:rsidRPr="00085DA1" w:rsidRDefault="00872B10" w:rsidP="00341771">
            <w:pPr>
              <w:spacing w:line="520" w:lineRule="exact"/>
              <w:jc w:val="both"/>
              <w:rPr>
                <w:szCs w:val="28"/>
              </w:rPr>
            </w:pPr>
            <w:r w:rsidRPr="00085DA1">
              <w:rPr>
                <w:rFonts w:hint="eastAsia"/>
                <w:szCs w:val="28"/>
              </w:rPr>
              <w:t>人數</w:t>
            </w:r>
          </w:p>
        </w:tc>
        <w:tc>
          <w:tcPr>
            <w:tcW w:w="2426" w:type="pct"/>
            <w:vAlign w:val="center"/>
          </w:tcPr>
          <w:p w14:paraId="1C732227" w14:textId="77777777" w:rsidR="00872B10" w:rsidRPr="00872B10" w:rsidRDefault="00872B10" w:rsidP="00341771">
            <w:pPr>
              <w:spacing w:line="520" w:lineRule="exact"/>
              <w:jc w:val="both"/>
              <w:rPr>
                <w:color w:val="FF0000"/>
                <w:szCs w:val="28"/>
              </w:rPr>
            </w:pPr>
          </w:p>
        </w:tc>
      </w:tr>
      <w:tr w:rsidR="00872B10" w:rsidRPr="00872B10" w14:paraId="16CE6351" w14:textId="77777777" w:rsidTr="00341771">
        <w:trPr>
          <w:cantSplit/>
          <w:trHeight w:val="200"/>
        </w:trPr>
        <w:tc>
          <w:tcPr>
            <w:tcW w:w="2059" w:type="pct"/>
            <w:vAlign w:val="center"/>
          </w:tcPr>
          <w:p w14:paraId="68E67B60" w14:textId="793CDE77" w:rsidR="00872B10" w:rsidRPr="00A343AB" w:rsidRDefault="00B41D88" w:rsidP="00341771">
            <w:pPr>
              <w:spacing w:line="520" w:lineRule="exact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發展</w:t>
            </w:r>
            <w:r w:rsidR="00A343AB" w:rsidRPr="00A343AB">
              <w:rPr>
                <w:rFonts w:hint="eastAsia"/>
                <w:szCs w:val="28"/>
              </w:rPr>
              <w:t>食農教育</w:t>
            </w:r>
            <w:r>
              <w:rPr>
                <w:rFonts w:hint="eastAsia"/>
                <w:szCs w:val="28"/>
              </w:rPr>
              <w:t>體驗</w:t>
            </w:r>
            <w:r w:rsidR="00A343AB" w:rsidRPr="00A343AB">
              <w:rPr>
                <w:rFonts w:hint="eastAsia"/>
                <w:szCs w:val="28"/>
              </w:rPr>
              <w:t>場域</w:t>
            </w:r>
          </w:p>
        </w:tc>
        <w:tc>
          <w:tcPr>
            <w:tcW w:w="515" w:type="pct"/>
            <w:vAlign w:val="center"/>
          </w:tcPr>
          <w:p w14:paraId="6D17FA53" w14:textId="77777777" w:rsidR="00872B10" w:rsidRPr="00A343AB" w:rsidRDefault="00A343AB" w:rsidP="00341771">
            <w:pPr>
              <w:spacing w:line="520" w:lineRule="exact"/>
              <w:jc w:val="both"/>
              <w:rPr>
                <w:szCs w:val="28"/>
              </w:rPr>
            </w:pPr>
            <w:r w:rsidRPr="00A343AB">
              <w:rPr>
                <w:rFonts w:hint="eastAsia"/>
                <w:szCs w:val="28"/>
              </w:rPr>
              <w:t>處</w:t>
            </w:r>
          </w:p>
        </w:tc>
        <w:tc>
          <w:tcPr>
            <w:tcW w:w="2426" w:type="pct"/>
            <w:vAlign w:val="center"/>
          </w:tcPr>
          <w:p w14:paraId="4BEB23EF" w14:textId="77777777" w:rsidR="00872B10" w:rsidRPr="00A343AB" w:rsidRDefault="00872B10" w:rsidP="00341771">
            <w:pPr>
              <w:spacing w:line="520" w:lineRule="exact"/>
              <w:jc w:val="both"/>
              <w:rPr>
                <w:szCs w:val="28"/>
              </w:rPr>
            </w:pPr>
          </w:p>
        </w:tc>
      </w:tr>
    </w:tbl>
    <w:p w14:paraId="06C4C597" w14:textId="77777777" w:rsidR="00872B10" w:rsidRPr="003B1719" w:rsidRDefault="00872B10" w:rsidP="00872B10">
      <w:pPr>
        <w:spacing w:line="320" w:lineRule="exact"/>
        <w:rPr>
          <w:sz w:val="20"/>
          <w:szCs w:val="20"/>
        </w:rPr>
      </w:pPr>
      <w:r w:rsidRPr="003B1719">
        <w:rPr>
          <w:spacing w:val="-10"/>
          <w:sz w:val="20"/>
          <w:szCs w:val="20"/>
        </w:rPr>
        <w:t>*</w:t>
      </w:r>
      <w:r w:rsidRPr="003B1719">
        <w:rPr>
          <w:spacing w:val="-10"/>
          <w:sz w:val="20"/>
          <w:szCs w:val="20"/>
        </w:rPr>
        <w:t>註：</w:t>
      </w:r>
      <w:r w:rsidRPr="003B1719">
        <w:rPr>
          <w:sz w:val="20"/>
          <w:szCs w:val="20"/>
        </w:rPr>
        <w:t>請依「指標項目」及「單位」填寫</w:t>
      </w:r>
      <w:r w:rsidRPr="003B1719">
        <w:rPr>
          <w:sz w:val="20"/>
          <w:szCs w:val="20"/>
        </w:rPr>
        <w:t>11</w:t>
      </w:r>
      <w:r w:rsidRPr="003B1719">
        <w:rPr>
          <w:rFonts w:hint="eastAsia"/>
          <w:sz w:val="20"/>
          <w:szCs w:val="20"/>
        </w:rPr>
        <w:t>2</w:t>
      </w:r>
      <w:r w:rsidRPr="003B1719">
        <w:rPr>
          <w:sz w:val="20"/>
          <w:szCs w:val="20"/>
        </w:rPr>
        <w:t>年度預期成果，不需增列項目。</w:t>
      </w:r>
    </w:p>
    <w:p w14:paraId="45DCD6F2" w14:textId="77777777" w:rsidR="00872B10" w:rsidRPr="003B1719" w:rsidRDefault="00872B10" w:rsidP="00872B10">
      <w:pPr>
        <w:spacing w:line="520" w:lineRule="exact"/>
        <w:ind w:leftChars="100" w:left="280"/>
        <w:rPr>
          <w:rFonts w:ascii="標楷體" w:hAnsi="標楷體"/>
          <w:szCs w:val="28"/>
        </w:rPr>
      </w:pPr>
    </w:p>
    <w:p w14:paraId="442ED862" w14:textId="77777777" w:rsidR="00872B10" w:rsidRPr="003B1719" w:rsidRDefault="00872B10" w:rsidP="00872B10">
      <w:pPr>
        <w:spacing w:line="520" w:lineRule="exact"/>
        <w:rPr>
          <w:rFonts w:ascii="標楷體" w:hAnsi="標楷體"/>
          <w:szCs w:val="28"/>
        </w:rPr>
      </w:pPr>
      <w:r w:rsidRPr="003B1719">
        <w:rPr>
          <w:rFonts w:ascii="標楷體" w:hAnsi="標楷體" w:hint="eastAsia"/>
          <w:szCs w:val="28"/>
        </w:rPr>
        <w:t xml:space="preserve">(二) </w:t>
      </w:r>
      <w:r w:rsidRPr="003B1719">
        <w:rPr>
          <w:rFonts w:ascii="標楷體" w:hAnsi="標楷體"/>
          <w:szCs w:val="28"/>
        </w:rPr>
        <w:t>其他政策效益或不可量化效益</w:t>
      </w:r>
      <w:r w:rsidRPr="003B1719">
        <w:rPr>
          <w:rFonts w:ascii="標楷體" w:hAnsi="標楷體" w:hint="eastAsia"/>
          <w:szCs w:val="28"/>
        </w:rPr>
        <w:t>：(</w:t>
      </w:r>
      <w:r w:rsidRPr="003B1719">
        <w:rPr>
          <w:rFonts w:ascii="標楷體" w:hAnsi="標楷體"/>
          <w:szCs w:val="28"/>
        </w:rPr>
        <w:t>請條列說明</w:t>
      </w:r>
      <w:r w:rsidRPr="003B1719">
        <w:rPr>
          <w:rFonts w:ascii="標楷體" w:hAnsi="標楷體" w:hint="eastAsia"/>
          <w:szCs w:val="28"/>
        </w:rPr>
        <w:t>)</w:t>
      </w:r>
    </w:p>
    <w:p w14:paraId="542FF29B" w14:textId="77777777" w:rsidR="00872B10" w:rsidRPr="00ED7802" w:rsidRDefault="00872B10" w:rsidP="00872B10">
      <w:pPr>
        <w:spacing w:line="520" w:lineRule="exact"/>
        <w:rPr>
          <w:szCs w:val="28"/>
        </w:rPr>
      </w:pPr>
      <w:r w:rsidRPr="00ED7802">
        <w:rPr>
          <w:szCs w:val="28"/>
        </w:rPr>
        <w:t xml:space="preserve">1. </w:t>
      </w:r>
    </w:p>
    <w:p w14:paraId="4E7AF754" w14:textId="77777777" w:rsidR="00872B10" w:rsidRPr="00ED7802" w:rsidRDefault="00872B10" w:rsidP="00872B10">
      <w:pPr>
        <w:spacing w:line="520" w:lineRule="exact"/>
        <w:rPr>
          <w:szCs w:val="28"/>
        </w:rPr>
      </w:pPr>
      <w:r w:rsidRPr="00ED7802">
        <w:rPr>
          <w:szCs w:val="28"/>
        </w:rPr>
        <w:t xml:space="preserve">2. </w:t>
      </w:r>
    </w:p>
    <w:p w14:paraId="5E6F353E" w14:textId="77777777" w:rsidR="00872B10" w:rsidRPr="00ED7802" w:rsidRDefault="00872B10" w:rsidP="00872B10">
      <w:pPr>
        <w:spacing w:line="520" w:lineRule="exact"/>
        <w:jc w:val="both"/>
        <w:rPr>
          <w:szCs w:val="28"/>
        </w:rPr>
      </w:pPr>
      <w:r w:rsidRPr="00ED7802">
        <w:rPr>
          <w:szCs w:val="28"/>
        </w:rPr>
        <w:t xml:space="preserve">3. </w:t>
      </w:r>
    </w:p>
    <w:p w14:paraId="6B5A82A8" w14:textId="77777777" w:rsidR="007A4543" w:rsidRPr="00ED7802" w:rsidRDefault="007A4543">
      <w:pPr>
        <w:widowControl/>
        <w:spacing w:line="240" w:lineRule="auto"/>
        <w:rPr>
          <w:rFonts w:ascii="標楷體" w:hAnsi="標楷體"/>
          <w:b/>
          <w:szCs w:val="28"/>
        </w:rPr>
      </w:pPr>
      <w:r w:rsidRPr="00ED7802">
        <w:rPr>
          <w:rFonts w:ascii="標楷體" w:hAnsi="標楷體"/>
          <w:b/>
          <w:szCs w:val="28"/>
        </w:rPr>
        <w:br w:type="page"/>
      </w:r>
    </w:p>
    <w:p w14:paraId="0A535FE5" w14:textId="77777777" w:rsidR="00872B10" w:rsidRDefault="007A4543" w:rsidP="007A4543">
      <w:pPr>
        <w:pStyle w:val="a5"/>
        <w:numPr>
          <w:ilvl w:val="0"/>
          <w:numId w:val="2"/>
        </w:numPr>
        <w:ind w:leftChars="0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lastRenderedPageBreak/>
        <w:t>預算細目</w:t>
      </w:r>
    </w:p>
    <w:tbl>
      <w:tblPr>
        <w:tblStyle w:val="TableNormal"/>
        <w:tblW w:w="9497" w:type="dxa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911"/>
        <w:gridCol w:w="911"/>
        <w:gridCol w:w="911"/>
        <w:gridCol w:w="994"/>
        <w:gridCol w:w="1275"/>
        <w:gridCol w:w="1802"/>
      </w:tblGrid>
      <w:tr w:rsidR="007A4543" w:rsidRPr="00ED7802" w14:paraId="6C040738" w14:textId="77777777" w:rsidTr="00DB11CE">
        <w:trPr>
          <w:trHeight w:val="439"/>
        </w:trPr>
        <w:tc>
          <w:tcPr>
            <w:tcW w:w="1276" w:type="dxa"/>
            <w:vMerge w:val="restart"/>
            <w:shd w:val="clear" w:color="auto" w:fill="EDEDED" w:themeFill="accent3" w:themeFillTint="33"/>
          </w:tcPr>
          <w:p w14:paraId="3B928738" w14:textId="77777777" w:rsidR="007A4543" w:rsidRPr="00ED7802" w:rsidRDefault="007A4543" w:rsidP="007A4543">
            <w:pPr>
              <w:pStyle w:val="TableParagraph"/>
              <w:spacing w:line="440" w:lineRule="atLeast"/>
              <w:ind w:left="45" w:right="41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預算科目編號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7F5A3D91" w14:textId="77777777" w:rsidR="007A4543" w:rsidRPr="00ED7802" w:rsidRDefault="007A4543" w:rsidP="00DB11CE">
            <w:pPr>
              <w:pStyle w:val="TableParagraph"/>
              <w:ind w:left="-6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科目</w:t>
            </w:r>
          </w:p>
        </w:tc>
        <w:tc>
          <w:tcPr>
            <w:tcW w:w="2733" w:type="dxa"/>
            <w:gridSpan w:val="3"/>
            <w:shd w:val="clear" w:color="auto" w:fill="EDEDED" w:themeFill="accent3" w:themeFillTint="33"/>
            <w:vAlign w:val="center"/>
          </w:tcPr>
          <w:p w14:paraId="43F8D5CB" w14:textId="77777777" w:rsidR="007A4543" w:rsidRPr="00ED7802" w:rsidRDefault="007A4543" w:rsidP="00DB11CE">
            <w:pPr>
              <w:pStyle w:val="TableParagraph"/>
              <w:spacing w:before="50" w:line="369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農委會</w:t>
            </w:r>
          </w:p>
        </w:tc>
        <w:tc>
          <w:tcPr>
            <w:tcW w:w="994" w:type="dxa"/>
            <w:vMerge w:val="restart"/>
            <w:shd w:val="clear" w:color="auto" w:fill="EDEDED" w:themeFill="accent3" w:themeFillTint="33"/>
            <w:vAlign w:val="center"/>
          </w:tcPr>
          <w:p w14:paraId="3C2E98CD" w14:textId="77777777" w:rsidR="007A4543" w:rsidRPr="00ED7802" w:rsidRDefault="007A4543" w:rsidP="00DB11CE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配合款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  <w:vAlign w:val="center"/>
          </w:tcPr>
          <w:p w14:paraId="62A8B1F5" w14:textId="77777777" w:rsidR="007A4543" w:rsidRPr="00ED7802" w:rsidRDefault="007A4543" w:rsidP="00DB11C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合</w:t>
            </w: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計</w:t>
            </w:r>
          </w:p>
        </w:tc>
        <w:tc>
          <w:tcPr>
            <w:tcW w:w="1802" w:type="dxa"/>
            <w:vMerge w:val="restart"/>
            <w:shd w:val="clear" w:color="auto" w:fill="EDEDED" w:themeFill="accent3" w:themeFillTint="33"/>
            <w:vAlign w:val="center"/>
          </w:tcPr>
          <w:p w14:paraId="7CBFFAC3" w14:textId="77777777" w:rsidR="007A4543" w:rsidRPr="00ED7802" w:rsidRDefault="007A4543" w:rsidP="00DB11CE">
            <w:pPr>
              <w:pStyle w:val="TableParagraph"/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10"/>
                <w:sz w:val="28"/>
              </w:rPr>
              <w:t>說</w:t>
            </w:r>
            <w:r w:rsidRPr="00ED7802">
              <w:rPr>
                <w:rFonts w:ascii="Times New Roman" w:hAnsi="Times New Roman" w:cs="Times New Roman"/>
                <w:spacing w:val="-10"/>
                <w:sz w:val="28"/>
                <w:lang w:eastAsia="zh-TW"/>
              </w:rPr>
              <w:t xml:space="preserve"> </w:t>
            </w:r>
            <w:r w:rsidRPr="00ED7802">
              <w:rPr>
                <w:rFonts w:ascii="Times New Roman" w:hAnsi="Times New Roman" w:cs="Times New Roman"/>
                <w:spacing w:val="-10"/>
                <w:sz w:val="28"/>
              </w:rPr>
              <w:t>明</w:t>
            </w:r>
          </w:p>
        </w:tc>
      </w:tr>
      <w:tr w:rsidR="007A4543" w:rsidRPr="00ED7802" w14:paraId="2C064215" w14:textId="77777777" w:rsidTr="00C51363">
        <w:trPr>
          <w:trHeight w:val="441"/>
        </w:trPr>
        <w:tc>
          <w:tcPr>
            <w:tcW w:w="1276" w:type="dxa"/>
            <w:vMerge/>
            <w:tcBorders>
              <w:top w:val="nil"/>
            </w:tcBorders>
          </w:tcPr>
          <w:p w14:paraId="7195DD43" w14:textId="77777777" w:rsidR="007A4543" w:rsidRPr="00ED7802" w:rsidRDefault="007A4543" w:rsidP="0034177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D563F2A" w14:textId="77777777" w:rsidR="007A4543" w:rsidRPr="00ED7802" w:rsidRDefault="007A4543" w:rsidP="00341771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shd w:val="clear" w:color="auto" w:fill="EDEDED" w:themeFill="accent3" w:themeFillTint="33"/>
          </w:tcPr>
          <w:p w14:paraId="10C1F06C" w14:textId="77777777" w:rsidR="007A4543" w:rsidRPr="00ED7802" w:rsidRDefault="007A4543" w:rsidP="007A4543">
            <w:pPr>
              <w:pStyle w:val="TableParagraph"/>
              <w:spacing w:before="50" w:line="371" w:lineRule="exact"/>
              <w:ind w:lef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經常</w:t>
            </w:r>
          </w:p>
        </w:tc>
        <w:tc>
          <w:tcPr>
            <w:tcW w:w="911" w:type="dxa"/>
            <w:shd w:val="clear" w:color="auto" w:fill="EDEDED" w:themeFill="accent3" w:themeFillTint="33"/>
          </w:tcPr>
          <w:p w14:paraId="7B31219E" w14:textId="77777777" w:rsidR="007A4543" w:rsidRPr="00ED7802" w:rsidRDefault="007A4543" w:rsidP="007A4543">
            <w:pPr>
              <w:pStyle w:val="TableParagraph"/>
              <w:spacing w:before="50" w:line="371" w:lineRule="exact"/>
              <w:ind w:left="140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資本</w:t>
            </w:r>
          </w:p>
        </w:tc>
        <w:tc>
          <w:tcPr>
            <w:tcW w:w="911" w:type="dxa"/>
            <w:shd w:val="clear" w:color="auto" w:fill="EDEDED" w:themeFill="accent3" w:themeFillTint="33"/>
          </w:tcPr>
          <w:p w14:paraId="26E3A80E" w14:textId="77777777" w:rsidR="007A4543" w:rsidRPr="00ED7802" w:rsidRDefault="007A4543" w:rsidP="007A4543">
            <w:pPr>
              <w:pStyle w:val="TableParagraph"/>
              <w:spacing w:before="50" w:line="371" w:lineRule="exact"/>
              <w:ind w:left="67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小計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06B2EC18" w14:textId="77777777" w:rsidR="007A4543" w:rsidRPr="00ED7802" w:rsidRDefault="007A4543" w:rsidP="0034177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9180161" w14:textId="77777777" w:rsidR="007A4543" w:rsidRPr="00ED7802" w:rsidRDefault="007A4543" w:rsidP="003417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14:paraId="48F9A39B" w14:textId="77777777" w:rsidR="007A4543" w:rsidRPr="00ED7802" w:rsidRDefault="007A4543" w:rsidP="00341771">
            <w:pPr>
              <w:rPr>
                <w:sz w:val="2"/>
                <w:szCs w:val="2"/>
              </w:rPr>
            </w:pPr>
          </w:p>
        </w:tc>
      </w:tr>
      <w:tr w:rsidR="007A4543" w:rsidRPr="00ED7802" w14:paraId="075A40EA" w14:textId="77777777" w:rsidTr="007A4543">
        <w:trPr>
          <w:trHeight w:val="654"/>
        </w:trPr>
        <w:tc>
          <w:tcPr>
            <w:tcW w:w="1276" w:type="dxa"/>
          </w:tcPr>
          <w:p w14:paraId="0721F221" w14:textId="77777777" w:rsidR="007A4543" w:rsidRPr="00ED7802" w:rsidRDefault="007A4543" w:rsidP="00DB11CE">
            <w:pPr>
              <w:pStyle w:val="TableParagraph"/>
              <w:spacing w:before="158"/>
              <w:ind w:left="104" w:right="102"/>
              <w:jc w:val="right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</w:rPr>
              <w:t>21-</w:t>
            </w: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1417" w:type="dxa"/>
          </w:tcPr>
          <w:p w14:paraId="3C528EF1" w14:textId="77777777" w:rsidR="007A4543" w:rsidRPr="00ED7802" w:rsidRDefault="007A4543" w:rsidP="007A4543">
            <w:pPr>
              <w:pStyle w:val="TableParagraph"/>
              <w:spacing w:before="158"/>
              <w:ind w:left="85" w:right="84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租金</w:t>
            </w:r>
          </w:p>
        </w:tc>
        <w:tc>
          <w:tcPr>
            <w:tcW w:w="911" w:type="dxa"/>
          </w:tcPr>
          <w:p w14:paraId="46427ACF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7F6E2712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3FDDCF81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3B6E6C58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163F35B3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11FBE3AE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43" w:rsidRPr="00ED7802" w14:paraId="7A4A4C34" w14:textId="77777777" w:rsidTr="002C26CC">
        <w:trPr>
          <w:trHeight w:val="978"/>
        </w:trPr>
        <w:tc>
          <w:tcPr>
            <w:tcW w:w="1276" w:type="dxa"/>
            <w:vAlign w:val="center"/>
          </w:tcPr>
          <w:p w14:paraId="2C78F50D" w14:textId="77777777" w:rsidR="007A4543" w:rsidRPr="00ED7802" w:rsidRDefault="007A4543" w:rsidP="00DB11CE">
            <w:pPr>
              <w:pStyle w:val="TableParagraph"/>
              <w:ind w:left="104" w:right="102"/>
              <w:jc w:val="right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</w:rPr>
              <w:t>22-</w:t>
            </w: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00</w:t>
            </w:r>
          </w:p>
        </w:tc>
        <w:tc>
          <w:tcPr>
            <w:tcW w:w="1417" w:type="dxa"/>
          </w:tcPr>
          <w:p w14:paraId="375DB55C" w14:textId="77777777" w:rsidR="007A4543" w:rsidRPr="00ED7802" w:rsidRDefault="007A4543" w:rsidP="007A4543">
            <w:pPr>
              <w:pStyle w:val="TableParagraph"/>
              <w:spacing w:before="49" w:line="440" w:lineRule="atLeast"/>
              <w:ind w:left="237" w:right="236" w:firstLine="141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6"/>
                <w:sz w:val="28"/>
              </w:rPr>
              <w:t>委託</w:t>
            </w: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勞務費</w:t>
            </w:r>
          </w:p>
        </w:tc>
        <w:tc>
          <w:tcPr>
            <w:tcW w:w="911" w:type="dxa"/>
          </w:tcPr>
          <w:p w14:paraId="210368C2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1AD6A841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38018DEB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2EAE5513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71029889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0BA2A96C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43" w:rsidRPr="00ED7802" w14:paraId="5FECAEFD" w14:textId="77777777" w:rsidTr="002C26CC">
        <w:trPr>
          <w:trHeight w:val="1233"/>
        </w:trPr>
        <w:tc>
          <w:tcPr>
            <w:tcW w:w="1276" w:type="dxa"/>
            <w:vAlign w:val="center"/>
          </w:tcPr>
          <w:p w14:paraId="0F5A5B08" w14:textId="77777777" w:rsidR="007A4543" w:rsidRPr="00ED7802" w:rsidRDefault="007A4543" w:rsidP="00DB11CE">
            <w:pPr>
              <w:pStyle w:val="TableParagraph"/>
              <w:ind w:left="104" w:right="102"/>
              <w:jc w:val="right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</w:rPr>
              <w:t>23-</w:t>
            </w: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00</w:t>
            </w:r>
          </w:p>
        </w:tc>
        <w:tc>
          <w:tcPr>
            <w:tcW w:w="1417" w:type="dxa"/>
          </w:tcPr>
          <w:p w14:paraId="18630A5D" w14:textId="77777777" w:rsidR="007A4543" w:rsidRPr="00ED7802" w:rsidRDefault="007A4543" w:rsidP="007A4543">
            <w:pPr>
              <w:pStyle w:val="TableParagraph"/>
              <w:spacing w:before="227" w:line="268" w:lineRule="auto"/>
              <w:ind w:left="97" w:right="94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4"/>
                <w:sz w:val="28"/>
              </w:rPr>
              <w:t>按日按件</w:t>
            </w:r>
            <w:r w:rsidRPr="00ED7802">
              <w:rPr>
                <w:rFonts w:ascii="Times New Roman" w:hAnsi="Times New Roman" w:cs="Times New Roman"/>
                <w:spacing w:val="-3"/>
                <w:sz w:val="28"/>
              </w:rPr>
              <w:t>計資酬金</w:t>
            </w:r>
          </w:p>
        </w:tc>
        <w:tc>
          <w:tcPr>
            <w:tcW w:w="911" w:type="dxa"/>
          </w:tcPr>
          <w:p w14:paraId="2A915E10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25D26235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130E4F4B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2704A107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77A24688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2778CA11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43" w:rsidRPr="00ED7802" w14:paraId="5BD2BF7D" w14:textId="77777777" w:rsidTr="007A4543">
        <w:trPr>
          <w:trHeight w:val="689"/>
        </w:trPr>
        <w:tc>
          <w:tcPr>
            <w:tcW w:w="1276" w:type="dxa"/>
          </w:tcPr>
          <w:p w14:paraId="1601FE53" w14:textId="77777777" w:rsidR="007A4543" w:rsidRPr="00ED7802" w:rsidRDefault="007A4543" w:rsidP="00DB11CE">
            <w:pPr>
              <w:pStyle w:val="TableParagraph"/>
              <w:spacing w:before="175"/>
              <w:ind w:left="104" w:right="102"/>
              <w:jc w:val="right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</w:rPr>
              <w:t>25-</w:t>
            </w: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00</w:t>
            </w:r>
          </w:p>
        </w:tc>
        <w:tc>
          <w:tcPr>
            <w:tcW w:w="1417" w:type="dxa"/>
          </w:tcPr>
          <w:p w14:paraId="65866488" w14:textId="77777777" w:rsidR="007A4543" w:rsidRPr="00ED7802" w:rsidRDefault="007A4543" w:rsidP="007A4543">
            <w:pPr>
              <w:pStyle w:val="TableParagraph"/>
              <w:spacing w:before="175"/>
              <w:ind w:left="85" w:right="84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物品</w:t>
            </w:r>
          </w:p>
        </w:tc>
        <w:tc>
          <w:tcPr>
            <w:tcW w:w="911" w:type="dxa"/>
          </w:tcPr>
          <w:p w14:paraId="6FCB9FF4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71C438B7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0FC0C609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7179FCFE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6FEB7F2D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387AD88F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43" w:rsidRPr="00ED7802" w14:paraId="25A4B87C" w14:textId="77777777" w:rsidTr="007A4543">
        <w:trPr>
          <w:trHeight w:val="695"/>
        </w:trPr>
        <w:tc>
          <w:tcPr>
            <w:tcW w:w="1276" w:type="dxa"/>
          </w:tcPr>
          <w:p w14:paraId="3F08FA93" w14:textId="77777777" w:rsidR="007A4543" w:rsidRPr="00ED7802" w:rsidRDefault="007A4543" w:rsidP="00DB11CE">
            <w:pPr>
              <w:pStyle w:val="TableParagraph"/>
              <w:spacing w:before="177"/>
              <w:ind w:left="104" w:right="102"/>
              <w:jc w:val="right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</w:rPr>
              <w:t>26-</w:t>
            </w: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1417" w:type="dxa"/>
          </w:tcPr>
          <w:p w14:paraId="56819CE9" w14:textId="77777777" w:rsidR="007A4543" w:rsidRPr="00ED7802" w:rsidRDefault="007A4543" w:rsidP="007A4543">
            <w:pPr>
              <w:pStyle w:val="TableParagraph"/>
              <w:spacing w:before="177"/>
              <w:ind w:left="85" w:right="84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雜支</w:t>
            </w:r>
          </w:p>
        </w:tc>
        <w:tc>
          <w:tcPr>
            <w:tcW w:w="911" w:type="dxa"/>
          </w:tcPr>
          <w:p w14:paraId="456D89BC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1649CB24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2802CF63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0EDAE25C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7E2A8B48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412E3B46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43" w:rsidRPr="00ED7802" w14:paraId="234E8EC9" w14:textId="77777777" w:rsidTr="007A4543">
        <w:trPr>
          <w:trHeight w:val="702"/>
        </w:trPr>
        <w:tc>
          <w:tcPr>
            <w:tcW w:w="1276" w:type="dxa"/>
          </w:tcPr>
          <w:p w14:paraId="3B462E89" w14:textId="77777777" w:rsidR="007A4543" w:rsidRPr="00ED7802" w:rsidRDefault="007A4543" w:rsidP="00DB11CE">
            <w:pPr>
              <w:pStyle w:val="TableParagraph"/>
              <w:spacing w:before="182"/>
              <w:ind w:left="104" w:right="102"/>
              <w:jc w:val="right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</w:rPr>
              <w:t>28-</w:t>
            </w: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10</w:t>
            </w:r>
          </w:p>
        </w:tc>
        <w:tc>
          <w:tcPr>
            <w:tcW w:w="1417" w:type="dxa"/>
          </w:tcPr>
          <w:p w14:paraId="0E740E2C" w14:textId="77777777" w:rsidR="007A4543" w:rsidRPr="00ED7802" w:rsidRDefault="007A4543" w:rsidP="007A4543">
            <w:pPr>
              <w:pStyle w:val="TableParagraph"/>
              <w:spacing w:before="182"/>
              <w:ind w:left="85" w:right="84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3"/>
                <w:sz w:val="28"/>
              </w:rPr>
              <w:t>國內旅費</w:t>
            </w:r>
          </w:p>
        </w:tc>
        <w:tc>
          <w:tcPr>
            <w:tcW w:w="911" w:type="dxa"/>
          </w:tcPr>
          <w:p w14:paraId="15505DA4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47252422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76E81818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40F15890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05DF724B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683062E3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543" w:rsidRPr="00ED7802" w14:paraId="676340F3" w14:textId="77777777" w:rsidTr="007A4543">
        <w:trPr>
          <w:trHeight w:val="854"/>
        </w:trPr>
        <w:tc>
          <w:tcPr>
            <w:tcW w:w="1276" w:type="dxa"/>
          </w:tcPr>
          <w:p w14:paraId="17C87336" w14:textId="77777777" w:rsidR="007A4543" w:rsidRPr="00ED7802" w:rsidRDefault="007A4543" w:rsidP="007A454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FF8AF50" w14:textId="77777777" w:rsidR="007A4543" w:rsidRPr="00ED7802" w:rsidRDefault="007A4543" w:rsidP="007A4543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26A81F5" w14:textId="77777777" w:rsidR="007A4543" w:rsidRPr="00ED7802" w:rsidRDefault="007A4543" w:rsidP="007A4543">
            <w:pPr>
              <w:pStyle w:val="TableParagraph"/>
              <w:ind w:left="85" w:right="84"/>
              <w:jc w:val="center"/>
              <w:rPr>
                <w:rFonts w:ascii="Times New Roman" w:hAnsi="Times New Roman" w:cs="Times New Roman"/>
                <w:sz w:val="28"/>
              </w:rPr>
            </w:pPr>
            <w:r w:rsidRPr="00ED7802">
              <w:rPr>
                <w:rFonts w:ascii="Times New Roman" w:hAnsi="Times New Roman" w:cs="Times New Roman"/>
                <w:spacing w:val="-5"/>
                <w:sz w:val="28"/>
              </w:rPr>
              <w:t>合計</w:t>
            </w:r>
          </w:p>
        </w:tc>
        <w:tc>
          <w:tcPr>
            <w:tcW w:w="911" w:type="dxa"/>
          </w:tcPr>
          <w:p w14:paraId="4B084B13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18350527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1" w:type="dxa"/>
          </w:tcPr>
          <w:p w14:paraId="45136D34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15513B09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68528542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14:paraId="40CF2FA2" w14:textId="77777777" w:rsidR="007A4543" w:rsidRPr="00ED7802" w:rsidRDefault="007A4543" w:rsidP="0034177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BFA814" w14:textId="77777777" w:rsidR="00C238A9" w:rsidRPr="004B0D6B" w:rsidRDefault="00C238A9" w:rsidP="00ED7802">
      <w:pPr>
        <w:spacing w:before="93" w:line="314" w:lineRule="auto"/>
        <w:ind w:left="452" w:right="850"/>
        <w:rPr>
          <w:sz w:val="24"/>
        </w:rPr>
      </w:pPr>
      <w:r w:rsidRPr="004B0D6B">
        <w:rPr>
          <w:spacing w:val="-9"/>
          <w:sz w:val="24"/>
        </w:rPr>
        <w:t xml:space="preserve">※ </w:t>
      </w:r>
      <w:r w:rsidRPr="004B0D6B">
        <w:rPr>
          <w:sz w:val="24"/>
        </w:rPr>
        <w:t>.</w:t>
      </w:r>
      <w:r w:rsidRPr="004B0D6B">
        <w:rPr>
          <w:spacing w:val="-4"/>
          <w:sz w:val="24"/>
        </w:rPr>
        <w:t xml:space="preserve"> </w:t>
      </w:r>
      <w:r w:rsidRPr="004B0D6B">
        <w:rPr>
          <w:spacing w:val="-4"/>
          <w:sz w:val="24"/>
        </w:rPr>
        <w:t>請參考經費編列原則，不足之處之經費運用相關規定請參考</w:t>
      </w:r>
      <w:r w:rsidRPr="00ED7802">
        <w:rPr>
          <w:color w:val="FF0000"/>
          <w:sz w:val="24"/>
        </w:rPr>
        <w:t>11</w:t>
      </w:r>
      <w:r w:rsidR="00ED7802" w:rsidRPr="00ED7802">
        <w:rPr>
          <w:rFonts w:hint="eastAsia"/>
          <w:color w:val="FF0000"/>
          <w:sz w:val="24"/>
        </w:rPr>
        <w:t>2</w:t>
      </w:r>
      <w:r w:rsidRPr="004B0D6B">
        <w:rPr>
          <w:sz w:val="24"/>
        </w:rPr>
        <w:t>年「行政院農業委員</w:t>
      </w:r>
      <w:r w:rsidRPr="004B0D6B">
        <w:rPr>
          <w:spacing w:val="-6"/>
          <w:sz w:val="24"/>
        </w:rPr>
        <w:t>會主管計畫經費處理手冊」及「行政院農業委員會主管計畫補助基準」</w:t>
      </w:r>
      <w:r w:rsidRPr="004B0D6B">
        <w:rPr>
          <w:spacing w:val="-2"/>
          <w:sz w:val="24"/>
        </w:rPr>
        <w:t>（可至農委會網站</w:t>
      </w:r>
      <w:r w:rsidRPr="004B0D6B">
        <w:rPr>
          <w:spacing w:val="1"/>
          <w:sz w:val="24"/>
        </w:rPr>
        <w:t>（</w:t>
      </w:r>
      <w:hyperlink r:id="rId10">
        <w:r w:rsidRPr="004B0D6B">
          <w:rPr>
            <w:spacing w:val="1"/>
            <w:sz w:val="24"/>
          </w:rPr>
          <w:t>https://www.coa.gov.tw</w:t>
        </w:r>
      </w:hyperlink>
      <w:r w:rsidRPr="004B0D6B">
        <w:rPr>
          <w:spacing w:val="-119"/>
          <w:sz w:val="24"/>
        </w:rPr>
        <w:t>）</w:t>
      </w:r>
      <w:r w:rsidRPr="004B0D6B">
        <w:rPr>
          <w:spacing w:val="-4"/>
          <w:sz w:val="24"/>
        </w:rPr>
        <w:t>【首頁／農委會計畫研提】下載。</w:t>
      </w:r>
      <w:r w:rsidRPr="004B0D6B">
        <w:rPr>
          <w:spacing w:val="-10"/>
          <w:sz w:val="24"/>
        </w:rPr>
        <w:t>）</w:t>
      </w:r>
    </w:p>
    <w:p w14:paraId="04A0067F" w14:textId="77777777" w:rsidR="007C0279" w:rsidRDefault="007C0279">
      <w:pPr>
        <w:widowControl/>
        <w:spacing w:line="240" w:lineRule="auto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br w:type="page"/>
      </w:r>
    </w:p>
    <w:p w14:paraId="0A25F9F3" w14:textId="77777777" w:rsidR="007C0279" w:rsidRPr="008261CD" w:rsidRDefault="007C0279" w:rsidP="00B41D88">
      <w:pPr>
        <w:pStyle w:val="1"/>
      </w:pPr>
      <w:bookmarkStart w:id="16" w:name="_Toc124500068"/>
      <w:r>
        <w:rPr>
          <w:rFonts w:hint="eastAsia"/>
        </w:rPr>
        <w:lastRenderedPageBreak/>
        <w:t>附件</w:t>
      </w:r>
      <w:r w:rsidR="00F838E2">
        <w:rPr>
          <w:rFonts w:hint="eastAsia"/>
        </w:rPr>
        <w:t>五</w:t>
      </w:r>
      <w:r>
        <w:rPr>
          <w:rFonts w:hint="eastAsia"/>
        </w:rPr>
        <w:t>、</w:t>
      </w:r>
      <w:r w:rsidRPr="008261CD">
        <w:rPr>
          <w:rFonts w:hint="eastAsia"/>
        </w:rPr>
        <w:t>申請單位自我檢核表</w:t>
      </w:r>
      <w:r w:rsidR="00A03BB4">
        <w:rPr>
          <w:rFonts w:hint="eastAsia"/>
        </w:rPr>
        <w:t xml:space="preserve"> </w:t>
      </w:r>
      <w:r w:rsidR="0021102B" w:rsidRPr="00F2623C">
        <w:rPr>
          <w:rFonts w:ascii="標楷體" w:hAnsi="標楷體" w:hint="eastAsia"/>
          <w:color w:val="808080" w:themeColor="background1" w:themeShade="80"/>
          <w:sz w:val="32"/>
        </w:rPr>
        <w:t>*</w:t>
      </w:r>
      <w:r w:rsidR="00EA73DB">
        <w:rPr>
          <w:rFonts w:ascii="標楷體" w:hAnsi="標楷體" w:hint="eastAsia"/>
          <w:color w:val="808080" w:themeColor="background1" w:themeShade="80"/>
          <w:sz w:val="32"/>
        </w:rPr>
        <w:t>提案</w:t>
      </w:r>
      <w:r w:rsidR="0021102B">
        <w:rPr>
          <w:rFonts w:ascii="標楷體" w:hAnsi="標楷體" w:hint="eastAsia"/>
          <w:color w:val="808080" w:themeColor="background1" w:themeShade="80"/>
          <w:sz w:val="32"/>
        </w:rPr>
        <w:t>繳交</w:t>
      </w:r>
      <w:bookmarkEnd w:id="16"/>
    </w:p>
    <w:p w14:paraId="6DF2A183" w14:textId="77777777" w:rsidR="00F724E0" w:rsidRDefault="00F724E0" w:rsidP="007C0279"/>
    <w:p w14:paraId="102B0E50" w14:textId="77777777" w:rsidR="007C0279" w:rsidRDefault="007C0279" w:rsidP="007C0279">
      <w:r>
        <w:rPr>
          <w:rFonts w:hint="eastAsia"/>
        </w:rPr>
        <w:t>申請單位</w:t>
      </w:r>
      <w:r w:rsidR="00ED7802">
        <w:rPr>
          <w:rFonts w:hint="eastAsia"/>
        </w:rPr>
        <w:t>：</w:t>
      </w:r>
      <w:r w:rsidR="00F724E0">
        <w:rPr>
          <w:rFonts w:hint="eastAsia"/>
        </w:rPr>
        <w:t>__________________</w:t>
      </w:r>
    </w:p>
    <w:p w14:paraId="5ED0BFF1" w14:textId="77777777" w:rsidR="00F724E0" w:rsidRPr="00F72E9E" w:rsidRDefault="00F724E0" w:rsidP="007C0279"/>
    <w:tbl>
      <w:tblPr>
        <w:tblStyle w:val="TableNormal"/>
        <w:tblW w:w="963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346"/>
        <w:gridCol w:w="1347"/>
      </w:tblGrid>
      <w:tr w:rsidR="007C0279" w:rsidRPr="00081328" w14:paraId="5E167E21" w14:textId="77777777" w:rsidTr="00084272">
        <w:trPr>
          <w:trHeight w:val="882"/>
        </w:trPr>
        <w:tc>
          <w:tcPr>
            <w:tcW w:w="69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vAlign w:val="center"/>
          </w:tcPr>
          <w:p w14:paraId="09607930" w14:textId="77777777" w:rsidR="007C0279" w:rsidRPr="00081328" w:rsidRDefault="007C0279" w:rsidP="00084272">
            <w:pPr>
              <w:pStyle w:val="TableParagraph"/>
              <w:jc w:val="center"/>
              <w:rPr>
                <w:sz w:val="28"/>
                <w:lang w:eastAsia="zh-TW"/>
              </w:rPr>
            </w:pPr>
            <w:r w:rsidRPr="00081328">
              <w:rPr>
                <w:spacing w:val="-3"/>
                <w:sz w:val="28"/>
                <w:lang w:eastAsia="zh-TW"/>
              </w:rPr>
              <w:t>檢附申請文件(紙本請依序排列)</w:t>
            </w:r>
          </w:p>
        </w:tc>
        <w:tc>
          <w:tcPr>
            <w:tcW w:w="1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515EAD9" w14:textId="77777777" w:rsidR="007C0279" w:rsidRDefault="007C0279" w:rsidP="00341771">
            <w:pPr>
              <w:pStyle w:val="TableParagraph"/>
              <w:spacing w:line="440" w:lineRule="atLeast"/>
              <w:ind w:left="377" w:right="122" w:hanging="221"/>
              <w:jc w:val="center"/>
              <w:rPr>
                <w:spacing w:val="-22"/>
                <w:sz w:val="24"/>
              </w:rPr>
            </w:pPr>
            <w:r w:rsidRPr="00081328">
              <w:rPr>
                <w:spacing w:val="-22"/>
                <w:sz w:val="24"/>
              </w:rPr>
              <w:t>申請單位</w:t>
            </w:r>
          </w:p>
          <w:p w14:paraId="44DF5A74" w14:textId="77777777" w:rsidR="007C0279" w:rsidRPr="00081328" w:rsidRDefault="007C0279" w:rsidP="00341771">
            <w:pPr>
              <w:pStyle w:val="TableParagraph"/>
              <w:spacing w:line="440" w:lineRule="atLeast"/>
              <w:ind w:left="377" w:right="122" w:hanging="221"/>
              <w:jc w:val="center"/>
              <w:rPr>
                <w:sz w:val="24"/>
              </w:rPr>
            </w:pPr>
            <w:r w:rsidRPr="00081328">
              <w:rPr>
                <w:spacing w:val="-6"/>
                <w:sz w:val="24"/>
              </w:rPr>
              <w:t>初核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DEDED" w:themeFill="accent3" w:themeFillTint="33"/>
          </w:tcPr>
          <w:p w14:paraId="479DE2E4" w14:textId="77777777" w:rsidR="007C0279" w:rsidRDefault="007C0279" w:rsidP="00341771">
            <w:pPr>
              <w:pStyle w:val="TableParagraph"/>
              <w:spacing w:line="440" w:lineRule="atLeast"/>
              <w:ind w:left="347" w:right="76" w:hanging="240"/>
              <w:jc w:val="center"/>
              <w:rPr>
                <w:spacing w:val="-4"/>
                <w:sz w:val="24"/>
              </w:rPr>
            </w:pPr>
            <w:r w:rsidRPr="00081328">
              <w:rPr>
                <w:spacing w:val="-4"/>
                <w:sz w:val="24"/>
              </w:rPr>
              <w:t>收件單位</w:t>
            </w:r>
          </w:p>
          <w:p w14:paraId="0F161B00" w14:textId="77777777" w:rsidR="007C0279" w:rsidRPr="00081328" w:rsidRDefault="007C0279" w:rsidP="00341771">
            <w:pPr>
              <w:pStyle w:val="TableParagraph"/>
              <w:spacing w:line="440" w:lineRule="atLeast"/>
              <w:ind w:left="347" w:right="76" w:hanging="240"/>
              <w:jc w:val="center"/>
              <w:rPr>
                <w:sz w:val="24"/>
              </w:rPr>
            </w:pPr>
            <w:r w:rsidRPr="00081328">
              <w:rPr>
                <w:spacing w:val="-6"/>
                <w:sz w:val="24"/>
              </w:rPr>
              <w:t>複核</w:t>
            </w:r>
          </w:p>
        </w:tc>
      </w:tr>
      <w:tr w:rsidR="0032575D" w:rsidRPr="00081328" w14:paraId="7B031EE5" w14:textId="77777777" w:rsidTr="00084272">
        <w:trPr>
          <w:trHeight w:val="438"/>
        </w:trPr>
        <w:tc>
          <w:tcPr>
            <w:tcW w:w="6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19B7F" w14:textId="2F2F76F0" w:rsidR="0032575D" w:rsidRPr="00ED7802" w:rsidRDefault="0032575D" w:rsidP="001872D9">
            <w:pPr>
              <w:pStyle w:val="TableParagraph"/>
              <w:spacing w:before="72" w:line="346" w:lineRule="exact"/>
              <w:ind w:left="28"/>
              <w:jc w:val="both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一、</w:t>
            </w:r>
            <w:r w:rsidR="001872D9" w:rsidRPr="00B53235">
              <w:rPr>
                <w:rFonts w:ascii="Times New Roman" w:hAnsi="Times New Roman" w:cs="Times New Roman" w:hint="eastAsia"/>
                <w:spacing w:val="-4"/>
                <w:sz w:val="28"/>
                <w:lang w:eastAsia="zh-TW"/>
              </w:rPr>
              <w:t>食農教育內容及實行方案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（</w:t>
            </w:r>
            <w:r w:rsidR="001872D9" w:rsidRPr="00C44AA1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附件</w:t>
            </w:r>
            <w:r w:rsidR="001872D9" w:rsidRPr="00C44AA1">
              <w:rPr>
                <w:rFonts w:ascii="Times New Roman" w:hAnsi="Times New Roman" w:cs="Times New Roman" w:hint="eastAsia"/>
                <w:spacing w:val="-2"/>
                <w:sz w:val="28"/>
                <w:lang w:eastAsia="zh-TW"/>
              </w:rPr>
              <w:t>三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）</w:t>
            </w:r>
            <w:r w:rsidR="001872D9" w:rsidRPr="00ED7802">
              <w:rPr>
                <w:rFonts w:ascii="Times New Roman" w:hAnsi="Times New Roman" w:cs="Times New Roman"/>
                <w:spacing w:val="-6"/>
                <w:sz w:val="28"/>
                <w:lang w:eastAsia="zh-TW"/>
              </w:rPr>
              <w:t>一份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71302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D0EC39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</w:tr>
      <w:tr w:rsidR="0032575D" w:rsidRPr="00081328" w14:paraId="35A7B2E1" w14:textId="77777777" w:rsidTr="00084272">
        <w:trPr>
          <w:trHeight w:val="441"/>
        </w:trPr>
        <w:tc>
          <w:tcPr>
            <w:tcW w:w="6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2F60" w14:textId="77777777" w:rsidR="0032575D" w:rsidRPr="00ED7802" w:rsidRDefault="0032575D" w:rsidP="0032575D">
            <w:pPr>
              <w:pStyle w:val="TableParagraph"/>
              <w:spacing w:before="72" w:line="349" w:lineRule="exact"/>
              <w:ind w:left="28"/>
              <w:jc w:val="both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ED7802">
              <w:rPr>
                <w:rFonts w:ascii="Times New Roman" w:hAnsi="Times New Roman" w:cs="Times New Roman"/>
                <w:spacing w:val="-4"/>
                <w:sz w:val="28"/>
                <w:lang w:eastAsia="zh-TW"/>
              </w:rPr>
              <w:t>二、提案計畫書</w:t>
            </w:r>
            <w:r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（</w:t>
            </w:r>
            <w:r w:rsidRPr="00C44AA1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附件</w:t>
            </w:r>
            <w:r w:rsidR="001872D9" w:rsidRPr="00C44AA1">
              <w:rPr>
                <w:rFonts w:ascii="Times New Roman" w:hAnsi="Times New Roman" w:cs="Times New Roman" w:hint="eastAsia"/>
                <w:spacing w:val="-2"/>
                <w:sz w:val="28"/>
                <w:lang w:eastAsia="zh-TW"/>
              </w:rPr>
              <w:t>四</w:t>
            </w:r>
            <w:r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）</w:t>
            </w:r>
            <w:r w:rsidRPr="00ED7802">
              <w:rPr>
                <w:rFonts w:ascii="Times New Roman" w:hAnsi="Times New Roman" w:cs="Times New Roman"/>
                <w:spacing w:val="-6"/>
                <w:sz w:val="28"/>
                <w:lang w:eastAsia="zh-TW"/>
              </w:rPr>
              <w:t>一份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75D33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7F59E0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</w:tr>
      <w:tr w:rsidR="0032575D" w:rsidRPr="00081328" w14:paraId="1B2B7CCB" w14:textId="77777777" w:rsidTr="00084272">
        <w:trPr>
          <w:trHeight w:val="434"/>
        </w:trPr>
        <w:tc>
          <w:tcPr>
            <w:tcW w:w="6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626AB" w14:textId="77777777" w:rsidR="0032575D" w:rsidRPr="00ED7802" w:rsidRDefault="0032575D" w:rsidP="001872D9">
            <w:pPr>
              <w:pStyle w:val="TableParagraph"/>
              <w:spacing w:before="72" w:line="349" w:lineRule="exact"/>
              <w:ind w:left="28"/>
              <w:jc w:val="both"/>
              <w:rPr>
                <w:rFonts w:ascii="Times New Roman" w:hAnsi="Times New Roman" w:cs="Times New Roman"/>
                <w:spacing w:val="-4"/>
                <w:sz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4"/>
                <w:sz w:val="28"/>
                <w:lang w:eastAsia="zh-TW"/>
              </w:rPr>
              <w:t>三、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電子檔（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word</w:t>
            </w:r>
            <w:r w:rsidR="001872D9" w:rsidRPr="00ED7802">
              <w:rPr>
                <w:rFonts w:ascii="Times New Roman" w:hAnsi="Times New Roman" w:cs="Times New Roman"/>
                <w:spacing w:val="-41"/>
                <w:sz w:val="28"/>
                <w:lang w:eastAsia="zh-TW"/>
              </w:rPr>
              <w:t xml:space="preserve"> </w:t>
            </w:r>
            <w:r w:rsidR="001872D9" w:rsidRPr="00ED7802">
              <w:rPr>
                <w:rFonts w:ascii="Times New Roman" w:hAnsi="Times New Roman" w:cs="Times New Roman"/>
                <w:spacing w:val="-41"/>
                <w:sz w:val="28"/>
                <w:lang w:eastAsia="zh-TW"/>
              </w:rPr>
              <w:t>及</w:t>
            </w:r>
            <w:r w:rsidR="001872D9" w:rsidRPr="00ED7802">
              <w:rPr>
                <w:rFonts w:ascii="Times New Roman" w:hAnsi="Times New Roman" w:cs="Times New Roman"/>
                <w:spacing w:val="-41"/>
                <w:sz w:val="28"/>
                <w:lang w:eastAsia="zh-TW"/>
              </w:rPr>
              <w:t xml:space="preserve"> 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pdf</w:t>
            </w:r>
            <w:r w:rsidR="001872D9" w:rsidRPr="00ED7802">
              <w:rPr>
                <w:rFonts w:ascii="Times New Roman" w:hAnsi="Times New Roman" w:cs="Times New Roman"/>
                <w:spacing w:val="-31"/>
                <w:sz w:val="28"/>
                <w:lang w:eastAsia="zh-TW"/>
              </w:rPr>
              <w:t xml:space="preserve"> </w:t>
            </w:r>
            <w:r w:rsidR="001872D9" w:rsidRPr="00ED7802">
              <w:rPr>
                <w:rFonts w:ascii="Times New Roman" w:hAnsi="Times New Roman" w:cs="Times New Roman"/>
                <w:spacing w:val="-31"/>
                <w:sz w:val="28"/>
                <w:lang w:eastAsia="zh-TW"/>
              </w:rPr>
              <w:t>檔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）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1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份（含上述一～</w:t>
            </w:r>
            <w:r w:rsidR="001872D9">
              <w:rPr>
                <w:rFonts w:ascii="Times New Roman" w:hAnsi="Times New Roman" w:cs="Times New Roman" w:hint="eastAsia"/>
                <w:spacing w:val="-2"/>
                <w:sz w:val="28"/>
                <w:lang w:eastAsia="zh-TW"/>
              </w:rPr>
              <w:t>二</w:t>
            </w:r>
            <w:r w:rsidR="001872D9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資料</w:t>
            </w:r>
            <w:r w:rsidR="001872D9" w:rsidRPr="00ED7802">
              <w:rPr>
                <w:rFonts w:ascii="Times New Roman" w:hAnsi="Times New Roman" w:cs="Times New Roman"/>
                <w:spacing w:val="-10"/>
                <w:sz w:val="28"/>
                <w:lang w:eastAsia="zh-TW"/>
              </w:rPr>
              <w:t>）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67286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E430A9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</w:tr>
      <w:tr w:rsidR="0032575D" w:rsidRPr="00081328" w14:paraId="0AA689E9" w14:textId="77777777" w:rsidTr="00084272">
        <w:trPr>
          <w:trHeight w:val="440"/>
        </w:trPr>
        <w:tc>
          <w:tcPr>
            <w:tcW w:w="694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E5F3077" w14:textId="77777777" w:rsidR="0032575D" w:rsidRPr="00ED7802" w:rsidRDefault="001872D9" w:rsidP="0032575D">
            <w:pPr>
              <w:pStyle w:val="TableParagraph"/>
              <w:spacing w:before="75" w:line="346" w:lineRule="exact"/>
              <w:ind w:left="28"/>
              <w:jc w:val="both"/>
              <w:rPr>
                <w:rFonts w:ascii="Times New Roman" w:hAnsi="Times New Roman" w:cs="Times New Roman"/>
                <w:sz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2"/>
                <w:sz w:val="28"/>
                <w:lang w:eastAsia="zh-TW"/>
              </w:rPr>
              <w:t>四</w:t>
            </w:r>
            <w:r w:rsidR="0032575D" w:rsidRPr="00ED7802">
              <w:rPr>
                <w:rFonts w:ascii="Times New Roman" w:hAnsi="Times New Roman" w:cs="Times New Roman"/>
                <w:spacing w:val="-2"/>
                <w:sz w:val="28"/>
                <w:lang w:eastAsia="zh-TW"/>
              </w:rPr>
              <w:t>、完成申請文件自我檢核表（即本附件</w:t>
            </w:r>
            <w:r w:rsidR="0032575D" w:rsidRPr="00ED7802">
              <w:rPr>
                <w:rFonts w:ascii="Times New Roman" w:hAnsi="Times New Roman" w:cs="Times New Roman"/>
                <w:spacing w:val="-10"/>
                <w:sz w:val="28"/>
                <w:lang w:eastAsia="zh-TW"/>
              </w:rPr>
              <w:t>）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D33253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53E85F9" w14:textId="77777777" w:rsidR="0032575D" w:rsidRPr="00081328" w:rsidRDefault="0032575D" w:rsidP="0032575D">
            <w:pPr>
              <w:pStyle w:val="TableParagraph"/>
              <w:jc w:val="center"/>
              <w:rPr>
                <w:sz w:val="44"/>
              </w:rPr>
            </w:pPr>
            <w:r w:rsidRPr="00081328">
              <w:rPr>
                <w:w w:val="99"/>
                <w:sz w:val="44"/>
              </w:rPr>
              <w:t>□</w:t>
            </w:r>
          </w:p>
        </w:tc>
      </w:tr>
    </w:tbl>
    <w:p w14:paraId="32056B10" w14:textId="77777777" w:rsidR="007C0279" w:rsidRDefault="007C0279" w:rsidP="00084272">
      <w:pPr>
        <w:spacing w:line="360" w:lineRule="auto"/>
        <w:contextualSpacing/>
      </w:pPr>
      <w:r>
        <w:rPr>
          <w:rFonts w:hint="eastAsia"/>
        </w:rPr>
        <w:t>檢核人</w:t>
      </w:r>
      <w:r w:rsidR="00ED7802">
        <w:rPr>
          <w:rFonts w:hint="eastAsia"/>
        </w:rPr>
        <w:t>：</w:t>
      </w:r>
    </w:p>
    <w:p w14:paraId="14E9203A" w14:textId="77777777" w:rsidR="007C0279" w:rsidRDefault="007C0279" w:rsidP="00084272">
      <w:pPr>
        <w:spacing w:line="360" w:lineRule="auto"/>
        <w:contextualSpacing/>
      </w:pPr>
      <w:r>
        <w:rPr>
          <w:rFonts w:hint="eastAsia"/>
        </w:rPr>
        <w:t>連絡電話</w:t>
      </w:r>
      <w:r w:rsidR="00ED7802">
        <w:rPr>
          <w:rFonts w:hint="eastAsia"/>
        </w:rPr>
        <w:t>：</w:t>
      </w:r>
    </w:p>
    <w:p w14:paraId="4E861BA0" w14:textId="77777777" w:rsidR="00341771" w:rsidRDefault="00341771">
      <w:pPr>
        <w:widowControl/>
        <w:spacing w:line="240" w:lineRule="auto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br w:type="page"/>
      </w:r>
    </w:p>
    <w:p w14:paraId="09DE98B4" w14:textId="77777777" w:rsidR="00341771" w:rsidRPr="005B43CA" w:rsidRDefault="001E784E" w:rsidP="00B41D88">
      <w:pPr>
        <w:pStyle w:val="1"/>
      </w:pPr>
      <w:bookmarkStart w:id="17" w:name="_Toc124500069"/>
      <w:r w:rsidRPr="001E784E">
        <w:rPr>
          <w:rFonts w:hint="eastAsia"/>
        </w:rPr>
        <w:lastRenderedPageBreak/>
        <w:t>附件</w:t>
      </w:r>
      <w:r w:rsidR="00F838E2">
        <w:rPr>
          <w:rFonts w:hint="eastAsia"/>
        </w:rPr>
        <w:t>六</w:t>
      </w:r>
      <w:r w:rsidRPr="001E784E">
        <w:rPr>
          <w:rFonts w:hint="eastAsia"/>
        </w:rPr>
        <w:t>、食農教育教材</w:t>
      </w:r>
      <w:r w:rsidRPr="001E784E">
        <w:rPr>
          <w:rFonts w:hint="eastAsia"/>
        </w:rPr>
        <w:t>/</w:t>
      </w:r>
      <w:r w:rsidRPr="001E784E">
        <w:rPr>
          <w:rFonts w:hint="eastAsia"/>
        </w:rPr>
        <w:t>食農教育相關資訊</w:t>
      </w:r>
      <w:r w:rsidR="00B94E49">
        <w:rPr>
          <w:rFonts w:hint="eastAsia"/>
        </w:rPr>
        <w:t xml:space="preserve"> </w:t>
      </w:r>
      <w:r w:rsidRPr="005B43CA">
        <w:rPr>
          <w:rFonts w:ascii="標楷體" w:hAnsi="標楷體" w:hint="eastAsia"/>
          <w:color w:val="808080" w:themeColor="background1" w:themeShade="80"/>
          <w:sz w:val="32"/>
        </w:rPr>
        <w:t>*</w:t>
      </w:r>
      <w:r w:rsidR="00B94E49">
        <w:rPr>
          <w:rFonts w:ascii="標楷體" w:hAnsi="標楷體" w:hint="eastAsia"/>
          <w:color w:val="808080" w:themeColor="background1" w:themeShade="80"/>
          <w:sz w:val="32"/>
        </w:rPr>
        <w:t>結案</w:t>
      </w:r>
      <w:r w:rsidRPr="005B43CA">
        <w:rPr>
          <w:rFonts w:ascii="標楷體" w:hAnsi="標楷體" w:hint="eastAsia"/>
          <w:color w:val="808080" w:themeColor="background1" w:themeShade="80"/>
          <w:sz w:val="32"/>
        </w:rPr>
        <w:t>繳交</w:t>
      </w:r>
      <w:bookmarkEnd w:id="17"/>
    </w:p>
    <w:tbl>
      <w:tblPr>
        <w:tblStyle w:val="a7"/>
        <w:tblpPr w:leftFromText="180" w:rightFromText="180" w:vertAnchor="page" w:horzAnchor="margin" w:tblpY="1876"/>
        <w:tblW w:w="96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5234"/>
        <w:gridCol w:w="1417"/>
        <w:gridCol w:w="1563"/>
      </w:tblGrid>
      <w:tr w:rsidR="002B18F8" w:rsidRPr="00341771" w14:paraId="189576A6" w14:textId="77777777" w:rsidTr="00F60A1F">
        <w:trPr>
          <w:trHeight w:val="198"/>
        </w:trPr>
        <w:tc>
          <w:tcPr>
            <w:tcW w:w="142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94E11F" w14:textId="77777777" w:rsidR="002B18F8" w:rsidRPr="009E17FF" w:rsidRDefault="002B18F8" w:rsidP="002B18F8">
            <w:pPr>
              <w:snapToGrid w:val="0"/>
              <w:spacing w:beforeLines="20" w:before="76" w:afterLines="20" w:after="76" w:line="52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bCs/>
                <w:szCs w:val="28"/>
              </w:rPr>
              <w:t>教材名稱</w:t>
            </w:r>
          </w:p>
        </w:tc>
        <w:tc>
          <w:tcPr>
            <w:tcW w:w="8214" w:type="dxa"/>
            <w:gridSpan w:val="3"/>
            <w:tcBorders>
              <w:top w:val="single" w:sz="18" w:space="0" w:color="auto"/>
            </w:tcBorders>
          </w:tcPr>
          <w:p w14:paraId="598D30C9" w14:textId="77777777" w:rsidR="002B18F8" w:rsidRPr="009E17FF" w:rsidRDefault="002B18F8" w:rsidP="002B18F8">
            <w:pPr>
              <w:snapToGrid w:val="0"/>
              <w:spacing w:beforeLines="20" w:before="76" w:afterLines="20" w:after="76" w:line="520" w:lineRule="exact"/>
              <w:rPr>
                <w:szCs w:val="28"/>
              </w:rPr>
            </w:pPr>
          </w:p>
        </w:tc>
      </w:tr>
      <w:tr w:rsidR="002B18F8" w:rsidRPr="00341771" w14:paraId="2731CD35" w14:textId="77777777" w:rsidTr="00F60A1F"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8F579CC" w14:textId="77777777" w:rsidR="002B18F8" w:rsidRPr="009E17FF" w:rsidRDefault="002B18F8" w:rsidP="002B18F8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bCs/>
                <w:szCs w:val="28"/>
              </w:rPr>
              <w:t>教材形式</w:t>
            </w:r>
          </w:p>
        </w:tc>
        <w:tc>
          <w:tcPr>
            <w:tcW w:w="8214" w:type="dxa"/>
            <w:gridSpan w:val="3"/>
          </w:tcPr>
          <w:p w14:paraId="3C4E697E" w14:textId="77777777" w:rsidR="002B18F8" w:rsidRPr="009E17FF" w:rsidRDefault="002B18F8" w:rsidP="001D5830">
            <w:pPr>
              <w:snapToGrid w:val="0"/>
              <w:spacing w:line="520" w:lineRule="exact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>□學習單</w:t>
            </w:r>
            <w:r w:rsidR="00063C60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□手冊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□圖卡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□繪本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□電子書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="00063C60" w:rsidRPr="009E17FF">
              <w:rPr>
                <w:rFonts w:hint="eastAsia"/>
                <w:szCs w:val="28"/>
              </w:rPr>
              <w:t>□</w:t>
            </w:r>
            <w:r w:rsidR="00063C60">
              <w:rPr>
                <w:rFonts w:hint="eastAsia"/>
                <w:szCs w:val="28"/>
              </w:rPr>
              <w:t>品牌合作</w:t>
            </w:r>
            <w:r w:rsidR="00063C60">
              <w:rPr>
                <w:rFonts w:hint="eastAsia"/>
                <w:szCs w:val="28"/>
              </w:rPr>
              <w:t>/</w:t>
            </w:r>
            <w:r w:rsidR="001D5830">
              <w:rPr>
                <w:rFonts w:hint="eastAsia"/>
                <w:szCs w:val="28"/>
              </w:rPr>
              <w:t>消費者接觸點曝光</w:t>
            </w:r>
            <w:r w:rsidR="007F6A9A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□影片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□漫畫</w:t>
            </w:r>
            <w:r w:rsidRPr="009E17FF">
              <w:rPr>
                <w:rFonts w:hint="eastAsia"/>
                <w:szCs w:val="28"/>
              </w:rPr>
              <w:t xml:space="preserve">  </w:t>
            </w:r>
            <w:r w:rsidRPr="009E17FF">
              <w:rPr>
                <w:rFonts w:hint="eastAsia"/>
                <w:szCs w:val="28"/>
              </w:rPr>
              <w:t>□有聲書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□桌遊</w:t>
            </w:r>
            <w:r w:rsidRPr="009E17FF">
              <w:rPr>
                <w:rFonts w:hint="eastAsia"/>
                <w:szCs w:val="28"/>
              </w:rPr>
              <w:t xml:space="preserve"> </w:t>
            </w:r>
            <w:r w:rsidRPr="009E17FF">
              <w:rPr>
                <w:rFonts w:hint="eastAsia"/>
                <w:szCs w:val="28"/>
              </w:rPr>
              <w:t>□立體教具</w:t>
            </w:r>
            <w:r w:rsidR="007A400C" w:rsidRPr="009E17FF">
              <w:rPr>
                <w:rFonts w:hint="eastAsia"/>
                <w:szCs w:val="28"/>
              </w:rPr>
              <w:t>□</w:t>
            </w:r>
            <w:r w:rsidR="007A400C">
              <w:rPr>
                <w:rFonts w:hint="eastAsia"/>
                <w:szCs w:val="28"/>
              </w:rPr>
              <w:t>餐桌上的教材</w:t>
            </w:r>
            <w:r w:rsidR="00063C60">
              <w:rPr>
                <w:rFonts w:hint="eastAsia"/>
                <w:szCs w:val="28"/>
              </w:rPr>
              <w:t xml:space="preserve"> </w:t>
            </w:r>
            <w:r w:rsidR="00063C60" w:rsidRPr="009E17FF">
              <w:rPr>
                <w:rFonts w:hint="eastAsia"/>
                <w:szCs w:val="28"/>
              </w:rPr>
              <w:t>□</w:t>
            </w:r>
            <w:r w:rsidRPr="009E17FF">
              <w:rPr>
                <w:rFonts w:hint="eastAsia"/>
                <w:szCs w:val="28"/>
              </w:rPr>
              <w:t>其它：</w:t>
            </w:r>
            <w:r w:rsidRPr="009E17FF">
              <w:rPr>
                <w:rFonts w:hint="eastAsia"/>
                <w:szCs w:val="28"/>
              </w:rPr>
              <w:t>________________________________</w:t>
            </w:r>
          </w:p>
        </w:tc>
      </w:tr>
      <w:tr w:rsidR="002B18F8" w:rsidRPr="00341771" w14:paraId="77FC1A33" w14:textId="77777777" w:rsidTr="00F60A1F">
        <w:trPr>
          <w:trHeight w:val="1080"/>
        </w:trPr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C9A3A34" w14:textId="77777777" w:rsidR="002B18F8" w:rsidRPr="009E17FF" w:rsidRDefault="002B18F8" w:rsidP="002B18F8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bCs/>
                <w:szCs w:val="28"/>
              </w:rPr>
              <w:t>規格</w:t>
            </w:r>
            <w:r w:rsidRPr="009E17FF">
              <w:rPr>
                <w:rFonts w:hint="eastAsia"/>
                <w:b/>
                <w:bCs/>
                <w:szCs w:val="28"/>
              </w:rPr>
              <w:t>/</w:t>
            </w:r>
            <w:r w:rsidRPr="009E17FF">
              <w:rPr>
                <w:rFonts w:hint="eastAsia"/>
                <w:b/>
                <w:bCs/>
                <w:szCs w:val="28"/>
              </w:rPr>
              <w:t>篇幅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14:paraId="03B7AF77" w14:textId="77777777" w:rsidR="002B18F8" w:rsidRPr="009E17FF" w:rsidRDefault="002B18F8" w:rsidP="002B18F8">
            <w:pPr>
              <w:snapToGrid w:val="0"/>
              <w:spacing w:beforeLines="50" w:before="190" w:line="520" w:lineRule="exact"/>
              <w:jc w:val="both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>______________________</w:t>
            </w:r>
          </w:p>
          <w:p w14:paraId="38D32227" w14:textId="77777777" w:rsidR="002B18F8" w:rsidRPr="009E17FF" w:rsidRDefault="002B18F8" w:rsidP="002B18F8">
            <w:pPr>
              <w:snapToGrid w:val="0"/>
              <w:spacing w:line="400" w:lineRule="exact"/>
              <w:jc w:val="both"/>
              <w:rPr>
                <w:sz w:val="24"/>
              </w:rPr>
            </w:pPr>
            <w:r w:rsidRPr="009E17FF">
              <w:rPr>
                <w:rFonts w:hint="eastAsia"/>
                <w:sz w:val="24"/>
              </w:rPr>
              <w:t>（如頁數、尺寸</w:t>
            </w:r>
            <w:r w:rsidRPr="009E17FF">
              <w:rPr>
                <w:rFonts w:hint="eastAsia"/>
                <w:sz w:val="24"/>
              </w:rPr>
              <w:t>(</w:t>
            </w:r>
            <w:r w:rsidRPr="009E17FF">
              <w:rPr>
                <w:rFonts w:hint="eastAsia"/>
                <w:sz w:val="24"/>
              </w:rPr>
              <w:t>長</w:t>
            </w:r>
            <w:r w:rsidRPr="009E17FF">
              <w:rPr>
                <w:rFonts w:hint="eastAsia"/>
                <w:sz w:val="24"/>
              </w:rPr>
              <w:t>*</w:t>
            </w:r>
            <w:r w:rsidRPr="009E17FF">
              <w:rPr>
                <w:rFonts w:hint="eastAsia"/>
                <w:sz w:val="24"/>
              </w:rPr>
              <w:t>寬</w:t>
            </w:r>
            <w:r w:rsidRPr="009E17FF">
              <w:rPr>
                <w:rFonts w:hint="eastAsia"/>
                <w:sz w:val="24"/>
              </w:rPr>
              <w:t>)</w:t>
            </w:r>
            <w:r w:rsidRPr="009E17FF">
              <w:rPr>
                <w:rFonts w:hint="eastAsia"/>
                <w:sz w:val="24"/>
              </w:rPr>
              <w:t>、體積</w:t>
            </w:r>
            <w:r w:rsidRPr="009E17FF">
              <w:rPr>
                <w:rFonts w:hint="eastAsia"/>
                <w:sz w:val="24"/>
              </w:rPr>
              <w:t>(</w:t>
            </w:r>
            <w:r w:rsidRPr="009E17FF">
              <w:rPr>
                <w:rFonts w:hint="eastAsia"/>
                <w:sz w:val="24"/>
              </w:rPr>
              <w:t>長</w:t>
            </w:r>
            <w:r w:rsidRPr="009E17FF">
              <w:rPr>
                <w:rFonts w:hint="eastAsia"/>
                <w:sz w:val="24"/>
              </w:rPr>
              <w:t>*</w:t>
            </w:r>
            <w:r w:rsidRPr="009E17FF">
              <w:rPr>
                <w:rFonts w:hint="eastAsia"/>
                <w:sz w:val="24"/>
              </w:rPr>
              <w:t>寬</w:t>
            </w:r>
            <w:r w:rsidRPr="009E17FF">
              <w:rPr>
                <w:rFonts w:hint="eastAsia"/>
                <w:sz w:val="24"/>
              </w:rPr>
              <w:t>*</w:t>
            </w:r>
            <w:r w:rsidRPr="009E17FF">
              <w:rPr>
                <w:rFonts w:hint="eastAsia"/>
                <w:sz w:val="24"/>
              </w:rPr>
              <w:t>高</w:t>
            </w:r>
            <w:r w:rsidRPr="009E17FF">
              <w:rPr>
                <w:rFonts w:hint="eastAsia"/>
                <w:sz w:val="24"/>
              </w:rPr>
              <w:t>)</w:t>
            </w:r>
            <w:r w:rsidRPr="009E17FF">
              <w:rPr>
                <w:rFonts w:hint="eastAsia"/>
                <w:sz w:val="24"/>
              </w:rPr>
              <w:t>、長度</w:t>
            </w:r>
            <w:r w:rsidRPr="009E17FF">
              <w:rPr>
                <w:rFonts w:hint="eastAsia"/>
                <w:sz w:val="24"/>
              </w:rPr>
              <w:t>(</w:t>
            </w:r>
            <w:r w:rsidRPr="009E17FF">
              <w:rPr>
                <w:rFonts w:hint="eastAsia"/>
                <w:sz w:val="24"/>
              </w:rPr>
              <w:t>影片、聲音等</w:t>
            </w:r>
            <w:r w:rsidRPr="009E17FF">
              <w:rPr>
                <w:rFonts w:hint="eastAsia"/>
                <w:sz w:val="24"/>
              </w:rPr>
              <w:t>)</w:t>
            </w:r>
            <w:r w:rsidRPr="009E17FF">
              <w:rPr>
                <w:rFonts w:hint="eastAsia"/>
                <w:sz w:val="24"/>
              </w:rPr>
              <w:t>、字數等。）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D1F54E" w14:textId="77777777" w:rsidR="002B18F8" w:rsidRPr="009E17FF" w:rsidRDefault="002B18F8" w:rsidP="002B18F8">
            <w:pPr>
              <w:snapToGrid w:val="0"/>
              <w:spacing w:beforeLines="70" w:before="266" w:line="44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bCs/>
                <w:szCs w:val="28"/>
              </w:rPr>
              <w:t>建議</w:t>
            </w:r>
          </w:p>
          <w:p w14:paraId="0FBC8196" w14:textId="77777777" w:rsidR="002B18F8" w:rsidRPr="009E17FF" w:rsidRDefault="002B18F8" w:rsidP="002B18F8">
            <w:pPr>
              <w:snapToGrid w:val="0"/>
              <w:spacing w:line="44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bCs/>
                <w:szCs w:val="28"/>
              </w:rPr>
              <w:t>教學時間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DC41F93" w14:textId="77777777" w:rsidR="002B18F8" w:rsidRPr="009E17FF" w:rsidRDefault="002B18F8" w:rsidP="002B18F8">
            <w:pPr>
              <w:snapToGrid w:val="0"/>
              <w:spacing w:beforeLines="200" w:before="762" w:line="520" w:lineRule="exact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>_____</w:t>
            </w:r>
            <w:r w:rsidRPr="009E17FF">
              <w:rPr>
                <w:rFonts w:hint="eastAsia"/>
                <w:szCs w:val="28"/>
              </w:rPr>
              <w:t>分鐘</w:t>
            </w:r>
          </w:p>
        </w:tc>
      </w:tr>
      <w:tr w:rsidR="002B18F8" w:rsidRPr="00341771" w14:paraId="3FDDCF3F" w14:textId="77777777" w:rsidTr="00F60A1F">
        <w:trPr>
          <w:trHeight w:val="2423"/>
        </w:trPr>
        <w:tc>
          <w:tcPr>
            <w:tcW w:w="1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0187" w14:textId="77777777" w:rsidR="002B18F8" w:rsidRPr="009E17FF" w:rsidRDefault="002B18F8" w:rsidP="002B18F8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szCs w:val="28"/>
              </w:rPr>
              <w:t>各單元主題內容</w:t>
            </w:r>
          </w:p>
        </w:tc>
        <w:tc>
          <w:tcPr>
            <w:tcW w:w="821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55A35" w14:textId="77777777" w:rsidR="002B18F8" w:rsidRPr="009E17FF" w:rsidRDefault="002B18F8" w:rsidP="002B18F8">
            <w:pPr>
              <w:pStyle w:val="a5"/>
              <w:widowControl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>(</w:t>
            </w:r>
            <w:r w:rsidRPr="009E17FF">
              <w:rPr>
                <w:rFonts w:hint="eastAsia"/>
                <w:szCs w:val="28"/>
              </w:rPr>
              <w:t>單元</w:t>
            </w:r>
            <w:r w:rsidRPr="009E17FF">
              <w:rPr>
                <w:rFonts w:hint="eastAsia"/>
                <w:szCs w:val="28"/>
              </w:rPr>
              <w:t>1</w:t>
            </w:r>
            <w:r w:rsidRPr="009E17FF">
              <w:rPr>
                <w:szCs w:val="28"/>
              </w:rPr>
              <w:t>…)</w:t>
            </w:r>
          </w:p>
          <w:p w14:paraId="379265A4" w14:textId="77777777" w:rsidR="002B18F8" w:rsidRPr="009E17FF" w:rsidRDefault="002B18F8" w:rsidP="002B18F8">
            <w:pPr>
              <w:pStyle w:val="a5"/>
              <w:widowControl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>(</w:t>
            </w:r>
            <w:r w:rsidRPr="009E17FF">
              <w:rPr>
                <w:rFonts w:hint="eastAsia"/>
                <w:szCs w:val="28"/>
              </w:rPr>
              <w:t>單元</w:t>
            </w:r>
            <w:r w:rsidRPr="009E17FF">
              <w:rPr>
                <w:rFonts w:hint="eastAsia"/>
                <w:szCs w:val="28"/>
              </w:rPr>
              <w:t>2</w:t>
            </w:r>
            <w:r w:rsidRPr="009E17FF">
              <w:rPr>
                <w:szCs w:val="28"/>
              </w:rPr>
              <w:t>…)</w:t>
            </w:r>
          </w:p>
          <w:p w14:paraId="06521BE0" w14:textId="77777777" w:rsidR="002B18F8" w:rsidRPr="009E17FF" w:rsidRDefault="002B18F8" w:rsidP="002B18F8">
            <w:pPr>
              <w:pStyle w:val="a5"/>
              <w:widowControl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szCs w:val="28"/>
              </w:rPr>
            </w:pPr>
            <w:r w:rsidRPr="009E17FF">
              <w:rPr>
                <w:szCs w:val="28"/>
              </w:rPr>
              <w:t>(</w:t>
            </w:r>
            <w:r w:rsidRPr="009E17FF">
              <w:rPr>
                <w:rFonts w:hint="eastAsia"/>
                <w:szCs w:val="28"/>
              </w:rPr>
              <w:t>單元</w:t>
            </w:r>
            <w:r w:rsidRPr="009E17FF">
              <w:rPr>
                <w:rFonts w:hint="eastAsia"/>
                <w:szCs w:val="28"/>
              </w:rPr>
              <w:t>3</w:t>
            </w:r>
            <w:r w:rsidRPr="009E17FF">
              <w:rPr>
                <w:szCs w:val="28"/>
              </w:rPr>
              <w:t>…)</w:t>
            </w:r>
          </w:p>
          <w:p w14:paraId="170404F1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</w:p>
          <w:p w14:paraId="103E5D9B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</w:p>
          <w:p w14:paraId="4399C4CC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</w:p>
          <w:p w14:paraId="7D1F9681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  <w:r w:rsidRPr="009E17FF">
              <w:rPr>
                <w:rFonts w:hint="eastAsia"/>
                <w:sz w:val="24"/>
              </w:rPr>
              <w:t>(</w:t>
            </w:r>
            <w:r w:rsidRPr="009E17FF">
              <w:rPr>
                <w:rFonts w:hint="eastAsia"/>
                <w:sz w:val="24"/>
              </w:rPr>
              <w:t>請說明教材預計內容各單元</w:t>
            </w:r>
            <w:r w:rsidRPr="009E17FF">
              <w:rPr>
                <w:rFonts w:hint="eastAsia"/>
                <w:sz w:val="24"/>
              </w:rPr>
              <w:t>/</w:t>
            </w:r>
            <w:r w:rsidRPr="009E17FF">
              <w:rPr>
                <w:rFonts w:hint="eastAsia"/>
                <w:sz w:val="24"/>
              </w:rPr>
              <w:t>章節</w:t>
            </w:r>
            <w:r w:rsidRPr="009E17FF">
              <w:rPr>
                <w:rFonts w:hint="eastAsia"/>
                <w:sz w:val="24"/>
              </w:rPr>
              <w:t>/</w:t>
            </w:r>
            <w:r w:rsidRPr="009E17FF">
              <w:rPr>
                <w:rFonts w:hint="eastAsia"/>
                <w:sz w:val="24"/>
              </w:rPr>
              <w:t>分類</w:t>
            </w:r>
            <w:r w:rsidRPr="009E17FF">
              <w:rPr>
                <w:sz w:val="24"/>
              </w:rPr>
              <w:t>…</w:t>
            </w:r>
            <w:r w:rsidRPr="009E17FF">
              <w:rPr>
                <w:rFonts w:hint="eastAsia"/>
                <w:sz w:val="24"/>
              </w:rPr>
              <w:t>等及其主題</w:t>
            </w:r>
            <w:r w:rsidRPr="009E17FF">
              <w:rPr>
                <w:rFonts w:hint="eastAsia"/>
                <w:sz w:val="24"/>
              </w:rPr>
              <w:t>)</w:t>
            </w:r>
          </w:p>
        </w:tc>
      </w:tr>
      <w:tr w:rsidR="002B18F8" w:rsidRPr="00341771" w14:paraId="52AD2D07" w14:textId="77777777" w:rsidTr="00F60A1F">
        <w:trPr>
          <w:trHeight w:val="1473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46B72" w14:textId="77777777" w:rsidR="002B18F8" w:rsidRPr="009E17FF" w:rsidRDefault="002B18F8" w:rsidP="002B18F8">
            <w:pPr>
              <w:snapToGrid w:val="0"/>
              <w:spacing w:line="52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rFonts w:hint="eastAsia"/>
                <w:b/>
                <w:szCs w:val="28"/>
              </w:rPr>
              <w:t>使用情境與方式</w:t>
            </w:r>
          </w:p>
        </w:tc>
        <w:tc>
          <w:tcPr>
            <w:tcW w:w="821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167AB9CD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</w:p>
          <w:p w14:paraId="7D36A896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</w:p>
          <w:p w14:paraId="34EE8EC2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</w:p>
          <w:p w14:paraId="3EE78384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  <w:r w:rsidRPr="009E17FF">
              <w:rPr>
                <w:rFonts w:hint="eastAsia"/>
                <w:sz w:val="24"/>
              </w:rPr>
              <w:t>(</w:t>
            </w:r>
            <w:r w:rsidRPr="009E17FF">
              <w:rPr>
                <w:rFonts w:hint="eastAsia"/>
                <w:sz w:val="24"/>
              </w:rPr>
              <w:t>請說明教材預計使用之情境與如何配合教學規劃</w:t>
            </w:r>
            <w:r w:rsidRPr="009E17FF">
              <w:rPr>
                <w:rFonts w:hint="eastAsia"/>
                <w:sz w:val="24"/>
              </w:rPr>
              <w:t>)</w:t>
            </w:r>
          </w:p>
        </w:tc>
      </w:tr>
      <w:tr w:rsidR="002B18F8" w:rsidRPr="00341771" w14:paraId="469FABD2" w14:textId="77777777" w:rsidTr="001E784E">
        <w:trPr>
          <w:trHeight w:val="1963"/>
        </w:trPr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58A549B9" w14:textId="77777777" w:rsidR="002B18F8" w:rsidRPr="009E17FF" w:rsidRDefault="002B18F8" w:rsidP="002B18F8">
            <w:pPr>
              <w:snapToGrid w:val="0"/>
              <w:spacing w:afterLines="30" w:after="114" w:line="520" w:lineRule="exact"/>
              <w:jc w:val="center"/>
              <w:rPr>
                <w:b/>
                <w:bCs/>
                <w:szCs w:val="28"/>
              </w:rPr>
            </w:pPr>
            <w:r w:rsidRPr="009E17FF">
              <w:rPr>
                <w:b/>
                <w:bCs/>
                <w:szCs w:val="28"/>
              </w:rPr>
              <w:t>參考資料</w:t>
            </w:r>
          </w:p>
        </w:tc>
        <w:tc>
          <w:tcPr>
            <w:tcW w:w="8214" w:type="dxa"/>
            <w:gridSpan w:val="3"/>
          </w:tcPr>
          <w:p w14:paraId="580A126D" w14:textId="77777777" w:rsidR="002B18F8" w:rsidRPr="009E17FF" w:rsidRDefault="002B18F8" w:rsidP="002B18F8">
            <w:pPr>
              <w:snapToGrid w:val="0"/>
              <w:spacing w:line="520" w:lineRule="exact"/>
              <w:jc w:val="both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 xml:space="preserve">1. </w:t>
            </w:r>
          </w:p>
          <w:p w14:paraId="1571BFBC" w14:textId="77777777" w:rsidR="002B18F8" w:rsidRDefault="002B18F8" w:rsidP="002B18F8">
            <w:pPr>
              <w:snapToGrid w:val="0"/>
              <w:spacing w:line="520" w:lineRule="exact"/>
              <w:jc w:val="both"/>
              <w:rPr>
                <w:szCs w:val="28"/>
              </w:rPr>
            </w:pPr>
            <w:r w:rsidRPr="009E17FF">
              <w:rPr>
                <w:rFonts w:hint="eastAsia"/>
                <w:szCs w:val="28"/>
              </w:rPr>
              <w:t xml:space="preserve">2. </w:t>
            </w:r>
          </w:p>
          <w:p w14:paraId="47D5447F" w14:textId="77777777" w:rsidR="001E784E" w:rsidRPr="009E17FF" w:rsidRDefault="001E784E" w:rsidP="002B18F8">
            <w:pPr>
              <w:snapToGrid w:val="0"/>
              <w:spacing w:line="52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50616A">
              <w:rPr>
                <w:szCs w:val="28"/>
              </w:rPr>
              <w:t xml:space="preserve"> </w:t>
            </w:r>
          </w:p>
          <w:p w14:paraId="5BB194A0" w14:textId="77777777" w:rsidR="002B18F8" w:rsidRPr="009E17FF" w:rsidRDefault="002B18F8" w:rsidP="002B18F8">
            <w:pPr>
              <w:widowControl/>
              <w:spacing w:line="360" w:lineRule="exact"/>
              <w:jc w:val="both"/>
              <w:rPr>
                <w:szCs w:val="28"/>
              </w:rPr>
            </w:pPr>
            <w:r w:rsidRPr="009E17FF">
              <w:rPr>
                <w:rFonts w:hint="eastAsia"/>
                <w:sz w:val="24"/>
              </w:rPr>
              <w:t>（教材製作所參考之資料，以及協助瞭解食農教育發展之相關資料，如相關領域的經典書籍、國內外官方及相關議題網站等。）</w:t>
            </w:r>
          </w:p>
        </w:tc>
      </w:tr>
      <w:tr w:rsidR="002B18F8" w:rsidRPr="00341771" w14:paraId="7DA870F2" w14:textId="77777777" w:rsidTr="00F60A1F">
        <w:trPr>
          <w:trHeight w:val="2234"/>
        </w:trPr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768F6E21" w14:textId="77777777" w:rsidR="002B18F8" w:rsidRPr="002B18F8" w:rsidRDefault="002B18F8" w:rsidP="002B18F8">
            <w:pPr>
              <w:snapToGrid w:val="0"/>
              <w:spacing w:line="520" w:lineRule="exact"/>
              <w:jc w:val="both"/>
              <w:rPr>
                <w:b/>
                <w:szCs w:val="28"/>
              </w:rPr>
            </w:pPr>
            <w:r w:rsidRPr="002B18F8">
              <w:rPr>
                <w:rFonts w:hint="eastAsia"/>
                <w:b/>
                <w:szCs w:val="28"/>
              </w:rPr>
              <w:t>注意事項</w:t>
            </w:r>
          </w:p>
        </w:tc>
        <w:tc>
          <w:tcPr>
            <w:tcW w:w="8214" w:type="dxa"/>
            <w:gridSpan w:val="3"/>
            <w:shd w:val="clear" w:color="auto" w:fill="F2F2F2" w:themeFill="background1" w:themeFillShade="F2"/>
          </w:tcPr>
          <w:p w14:paraId="7780D5D5" w14:textId="77777777" w:rsidR="002B18F8" w:rsidRPr="002B18F8" w:rsidRDefault="002B18F8" w:rsidP="002B18F8">
            <w:pPr>
              <w:pStyle w:val="a5"/>
              <w:widowControl/>
              <w:numPr>
                <w:ilvl w:val="0"/>
                <w:numId w:val="4"/>
              </w:numPr>
              <w:spacing w:beforeLines="30" w:before="114" w:line="400" w:lineRule="exact"/>
              <w:ind w:leftChars="0" w:left="284" w:hanging="284"/>
              <w:jc w:val="both"/>
              <w:rPr>
                <w:b/>
                <w:sz w:val="24"/>
              </w:rPr>
            </w:pPr>
            <w:r w:rsidRPr="002B18F8">
              <w:rPr>
                <w:rFonts w:hint="eastAsia"/>
                <w:b/>
                <w:sz w:val="24"/>
              </w:rPr>
              <w:t>本計畫所認定之著作權人為各申請單位，各申請單位與相關成員</w:t>
            </w:r>
            <w:r w:rsidRPr="002B18F8">
              <w:rPr>
                <w:rFonts w:hint="eastAsia"/>
                <w:b/>
                <w:sz w:val="24"/>
              </w:rPr>
              <w:t>/</w:t>
            </w:r>
            <w:r w:rsidRPr="002B18F8">
              <w:rPr>
                <w:rFonts w:hint="eastAsia"/>
                <w:b/>
                <w:sz w:val="24"/>
              </w:rPr>
              <w:t>作者之間的著作權歸屬，請自行協議；如有爭議，農委會將不受理相關之爭端解決。</w:t>
            </w:r>
          </w:p>
          <w:p w14:paraId="2498314F" w14:textId="77777777" w:rsidR="002B18F8" w:rsidRPr="002B18F8" w:rsidRDefault="002B18F8" w:rsidP="002B18F8">
            <w:pPr>
              <w:pStyle w:val="a5"/>
              <w:widowControl/>
              <w:numPr>
                <w:ilvl w:val="0"/>
                <w:numId w:val="4"/>
              </w:numPr>
              <w:spacing w:line="400" w:lineRule="exact"/>
              <w:ind w:leftChars="0" w:left="284" w:hanging="284"/>
              <w:jc w:val="both"/>
              <w:rPr>
                <w:b/>
                <w:szCs w:val="28"/>
              </w:rPr>
            </w:pPr>
            <w:r w:rsidRPr="002B18F8">
              <w:rPr>
                <w:rFonts w:hint="eastAsia"/>
                <w:b/>
                <w:sz w:val="24"/>
              </w:rPr>
              <w:t>申請單位及相關成員</w:t>
            </w:r>
            <w:r w:rsidRPr="002B18F8">
              <w:rPr>
                <w:rFonts w:hint="eastAsia"/>
                <w:b/>
                <w:sz w:val="24"/>
              </w:rPr>
              <w:t>/</w:t>
            </w:r>
            <w:r w:rsidRPr="002B18F8">
              <w:rPr>
                <w:rFonts w:hint="eastAsia"/>
                <w:b/>
                <w:sz w:val="24"/>
              </w:rPr>
              <w:t>作者須確認計畫書內容包含附加檔案等無剽竊、侵犯他人著作權，以及違反學術倫理等事項；如有違反情事，一切法律責任由申請單位及相關成員</w:t>
            </w:r>
            <w:r w:rsidRPr="002B18F8">
              <w:rPr>
                <w:rFonts w:hint="eastAsia"/>
                <w:b/>
                <w:sz w:val="24"/>
              </w:rPr>
              <w:t>/</w:t>
            </w:r>
            <w:r w:rsidRPr="002B18F8">
              <w:rPr>
                <w:rFonts w:hint="eastAsia"/>
                <w:b/>
                <w:sz w:val="24"/>
              </w:rPr>
              <w:t>作者自行負責。</w:t>
            </w:r>
          </w:p>
        </w:tc>
      </w:tr>
    </w:tbl>
    <w:p w14:paraId="4201FE88" w14:textId="77777777" w:rsidR="00D31321" w:rsidRPr="00AA0EF4" w:rsidRDefault="002B18F8" w:rsidP="001E784E">
      <w:pPr>
        <w:jc w:val="both"/>
        <w:rPr>
          <w:color w:val="FF0000"/>
          <w:szCs w:val="28"/>
        </w:rPr>
      </w:pPr>
      <w:r w:rsidRPr="00AA0EF4">
        <w:rPr>
          <w:rFonts w:hint="eastAsia"/>
          <w:color w:val="808080" w:themeColor="background1" w:themeShade="80"/>
          <w:sz w:val="24"/>
          <w:szCs w:val="28"/>
        </w:rPr>
        <w:t>備註：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1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張表僅填寫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1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份教材；如欲設計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2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份以上教材，請自行複製此</w:t>
      </w:r>
      <w:r w:rsidR="00341771" w:rsidRPr="00AA0EF4">
        <w:rPr>
          <w:rFonts w:hint="eastAsia"/>
          <w:color w:val="808080" w:themeColor="background1" w:themeShade="80"/>
          <w:sz w:val="24"/>
          <w:szCs w:val="28"/>
        </w:rPr>
        <w:t>「</w:t>
      </w:r>
      <w:r w:rsidRPr="00AA0EF4">
        <w:rPr>
          <w:rFonts w:hint="eastAsia"/>
          <w:color w:val="808080" w:themeColor="background1" w:themeShade="80"/>
          <w:sz w:val="24"/>
          <w:szCs w:val="28"/>
        </w:rPr>
        <w:t>食農教育推廣教材設計構想表</w:t>
      </w:r>
      <w:r w:rsidR="00341771" w:rsidRPr="00AA0EF4">
        <w:rPr>
          <w:rFonts w:hint="eastAsia"/>
          <w:color w:val="808080" w:themeColor="background1" w:themeShade="80"/>
          <w:sz w:val="24"/>
          <w:szCs w:val="28"/>
        </w:rPr>
        <w:t>」續說明之。</w:t>
      </w:r>
      <w:r w:rsidR="00D31321" w:rsidRPr="00AA0EF4">
        <w:rPr>
          <w:color w:val="FF0000"/>
          <w:szCs w:val="28"/>
        </w:rPr>
        <w:br w:type="page"/>
      </w:r>
    </w:p>
    <w:p w14:paraId="618E82BE" w14:textId="77777777" w:rsidR="00341771" w:rsidRDefault="00D31321" w:rsidP="00B41D88">
      <w:pPr>
        <w:pStyle w:val="1"/>
      </w:pPr>
      <w:bookmarkStart w:id="18" w:name="_Toc124500070"/>
      <w:r w:rsidRPr="00341771">
        <w:rPr>
          <w:rFonts w:hint="eastAsia"/>
        </w:rPr>
        <w:lastRenderedPageBreak/>
        <w:t>附件</w:t>
      </w:r>
      <w:r w:rsidR="00F838E2">
        <w:rPr>
          <w:rFonts w:hint="eastAsia"/>
        </w:rPr>
        <w:t>七</w:t>
      </w:r>
      <w:r>
        <w:rPr>
          <w:rFonts w:hint="eastAsia"/>
        </w:rPr>
        <w:t>、</w:t>
      </w:r>
      <w:r w:rsidRPr="00D31321">
        <w:rPr>
          <w:rFonts w:hint="eastAsia"/>
        </w:rPr>
        <w:t>食農教育推廣架構及學習內容</w:t>
      </w:r>
      <w:bookmarkEnd w:id="18"/>
    </w:p>
    <w:p w14:paraId="333A9CF9" w14:textId="77777777" w:rsidR="00ED7802" w:rsidRPr="007E1099" w:rsidRDefault="00ED7802" w:rsidP="00084272">
      <w:pPr>
        <w:pStyle w:val="a5"/>
        <w:spacing w:afterLines="25" w:after="95"/>
        <w:ind w:leftChars="0" w:left="0" w:firstLineChars="206" w:firstLine="577"/>
        <w:jc w:val="both"/>
      </w:pPr>
      <w:r w:rsidRPr="007E1099">
        <w:rPr>
          <w:rFonts w:hint="eastAsia"/>
        </w:rPr>
        <w:t>為協助國民瞭解我國食農教育的內涵，農委會委託國立臺灣師範大學人類發展與家庭學系林如萍教授研發「食農教育</w:t>
      </w:r>
      <w:r w:rsidRPr="007E1099">
        <w:rPr>
          <w:rFonts w:hint="eastAsia"/>
        </w:rPr>
        <w:t>A</w:t>
      </w:r>
      <w:r w:rsidRPr="007E1099">
        <w:t>BC</w:t>
      </w:r>
      <w:r w:rsidRPr="007E1099">
        <w:rPr>
          <w:rFonts w:hint="eastAsia"/>
        </w:rPr>
        <w:t>模式」（如圖</w:t>
      </w:r>
      <w:r w:rsidRPr="007E1099">
        <w:rPr>
          <w:rFonts w:hint="eastAsia"/>
        </w:rPr>
        <w:t>1</w:t>
      </w:r>
      <w:r w:rsidRPr="007E1099">
        <w:rPr>
          <w:rFonts w:hint="eastAsia"/>
        </w:rPr>
        <w:t>），以培養「食農素養」（</w:t>
      </w:r>
      <w:r w:rsidRPr="007E1099">
        <w:rPr>
          <w:rFonts w:hint="eastAsia"/>
        </w:rPr>
        <w:t>Food and Agricultural Literacy</w:t>
      </w:r>
      <w:r w:rsidRPr="007E1099">
        <w:rPr>
          <w:rFonts w:hint="eastAsia"/>
        </w:rPr>
        <w:t>）為目標，提出食農教育的內涵</w:t>
      </w:r>
      <w:r w:rsidRPr="007E1099">
        <w:t>—</w:t>
      </w:r>
      <w:r w:rsidRPr="007E1099">
        <w:rPr>
          <w:rFonts w:hint="eastAsia"/>
        </w:rPr>
        <w:t>三面六項「農業生產與環境</w:t>
      </w:r>
      <w:r w:rsidRPr="007E1099">
        <w:rPr>
          <w:rFonts w:hint="eastAsia"/>
        </w:rPr>
        <w:t>-</w:t>
      </w:r>
      <w:r w:rsidRPr="007E1099">
        <w:rPr>
          <w:rFonts w:hint="eastAsia"/>
        </w:rPr>
        <w:t>與環境共好」、「飲食健康與消費</w:t>
      </w:r>
      <w:r w:rsidRPr="007E1099">
        <w:rPr>
          <w:rFonts w:hint="eastAsia"/>
        </w:rPr>
        <w:t>-</w:t>
      </w:r>
      <w:r w:rsidRPr="007E1099">
        <w:rPr>
          <w:rFonts w:hint="eastAsia"/>
        </w:rPr>
        <w:t>自發實行健康飲食生活」、「飲食生活與文化</w:t>
      </w:r>
      <w:r w:rsidRPr="007E1099">
        <w:rPr>
          <w:rFonts w:hint="eastAsia"/>
        </w:rPr>
        <w:t>-</w:t>
      </w:r>
      <w:r w:rsidRPr="007E1099">
        <w:rPr>
          <w:rFonts w:hint="eastAsia"/>
        </w:rPr>
        <w:t>人際互動與傳承」</w:t>
      </w:r>
      <w:r w:rsidRPr="007E1099">
        <w:rPr>
          <w:rFonts w:ascii="新細明體" w:eastAsia="新細明體" w:hAnsi="新細明體" w:hint="eastAsia"/>
        </w:rPr>
        <w:t>。</w:t>
      </w:r>
      <w:r w:rsidRPr="007E1099">
        <w:rPr>
          <w:rFonts w:hint="eastAsia"/>
        </w:rPr>
        <w:t>以期引導申請單位提出計畫</w:t>
      </w:r>
      <w:r w:rsidRPr="007E1099">
        <w:rPr>
          <w:rFonts w:ascii="微軟正黑體" w:eastAsia="微軟正黑體" w:hAnsi="微軟正黑體" w:hint="eastAsia"/>
        </w:rPr>
        <w:t>，</w:t>
      </w:r>
      <w:r w:rsidRPr="007E1099">
        <w:rPr>
          <w:rFonts w:hint="eastAsia"/>
        </w:rPr>
        <w:t>透過食農教育的推動達成：增進大眾對於在地農業、農產品及食品產製儲銷過程循環的理解及關心；並以終身學習及全民食農教育之理念，增進推廣對象理解均衡飲食生活之重要性，同時以消費行動支持國產農產品，促進地產地消；以及協助地方或各族群特色飲食生活文化之紀錄、保存及傳承等。</w:t>
      </w:r>
    </w:p>
    <w:p w14:paraId="6AA4D026" w14:textId="77777777" w:rsidR="00ED7802" w:rsidRPr="00ED7802" w:rsidRDefault="00ED7802" w:rsidP="00ED7802"/>
    <w:p w14:paraId="4FD23DE3" w14:textId="77777777" w:rsidR="00ED7802" w:rsidRPr="00ED7802" w:rsidRDefault="00ED7802" w:rsidP="00ED7802">
      <w:pPr>
        <w:spacing w:line="240" w:lineRule="auto"/>
      </w:pPr>
      <w:r w:rsidRPr="00ED7802">
        <w:rPr>
          <w:noProof/>
        </w:rPr>
        <w:lastRenderedPageBreak/>
        <w:drawing>
          <wp:inline distT="0" distB="0" distL="0" distR="0" wp14:anchorId="7DBA588A" wp14:editId="70E3A56F">
            <wp:extent cx="5581015" cy="7333990"/>
            <wp:effectExtent l="0" t="0" r="635" b="635"/>
            <wp:docPr id="447" name="圖片 447" descr="食農_簡報用小圖_0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食農_簡報用小圖_031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33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CFF83" w14:textId="77777777" w:rsidR="00A37DB0" w:rsidRDefault="00A37DB0" w:rsidP="00A37DB0">
      <w:pPr>
        <w:spacing w:beforeLines="50" w:before="190" w:line="360" w:lineRule="exact"/>
        <w:ind w:leftChars="354" w:left="2313" w:hangingChars="472" w:hanging="1322"/>
        <w:jc w:val="center"/>
      </w:pPr>
      <w:r w:rsidRPr="00454BEC">
        <w:rPr>
          <w:rFonts w:hint="eastAsia"/>
        </w:rPr>
        <w:t>圖</w:t>
      </w:r>
      <w:r w:rsidRPr="00454BEC">
        <w:rPr>
          <w:rFonts w:hint="eastAsia"/>
        </w:rPr>
        <w:t xml:space="preserve">1  </w:t>
      </w:r>
      <w:r w:rsidRPr="00454BEC">
        <w:rPr>
          <w:rFonts w:hint="eastAsia"/>
        </w:rPr>
        <w:t>食農教育</w:t>
      </w:r>
      <w:r w:rsidRPr="00454BEC">
        <w:rPr>
          <w:rFonts w:hint="eastAsia"/>
        </w:rPr>
        <w:t xml:space="preserve"> ABC </w:t>
      </w:r>
      <w:r w:rsidRPr="00454BEC">
        <w:rPr>
          <w:rFonts w:hint="eastAsia"/>
        </w:rPr>
        <w:t>模式：食農教育三面六項</w:t>
      </w:r>
    </w:p>
    <w:p w14:paraId="55031A75" w14:textId="77777777" w:rsidR="00D31321" w:rsidRPr="00454BEC" w:rsidRDefault="00D31321" w:rsidP="00D31321">
      <w:pPr>
        <w:spacing w:beforeLines="50" w:before="190" w:line="360" w:lineRule="exact"/>
        <w:ind w:leftChars="354" w:left="2124" w:hangingChars="472" w:hanging="1133"/>
        <w:rPr>
          <w:sz w:val="24"/>
        </w:rPr>
      </w:pPr>
      <w:r w:rsidRPr="00454BEC">
        <w:rPr>
          <w:sz w:val="24"/>
        </w:rPr>
        <w:t>資料來源：林如萍，食農教育之推展策略（一）：學校教育實施之概念架構分析，</w:t>
      </w:r>
      <w:r w:rsidRPr="00454BEC">
        <w:rPr>
          <w:sz w:val="24"/>
        </w:rPr>
        <w:t>106</w:t>
      </w:r>
      <w:r w:rsidRPr="00454BEC">
        <w:rPr>
          <w:sz w:val="24"/>
        </w:rPr>
        <w:t>年度國立臺灣師範大學產學合作計畫研究報告，頁</w:t>
      </w:r>
      <w:r w:rsidRPr="00454BEC">
        <w:rPr>
          <w:sz w:val="24"/>
        </w:rPr>
        <w:t>28</w:t>
      </w:r>
      <w:r w:rsidRPr="00454BEC">
        <w:rPr>
          <w:rFonts w:hint="eastAsia"/>
          <w:sz w:val="24"/>
        </w:rPr>
        <w:t>。</w:t>
      </w:r>
    </w:p>
    <w:p w14:paraId="731ADA7C" w14:textId="77777777" w:rsidR="00D31321" w:rsidRPr="00D31321" w:rsidRDefault="00D31321" w:rsidP="00341771">
      <w:pPr>
        <w:pStyle w:val="a5"/>
        <w:ind w:leftChars="0" w:left="744"/>
        <w:rPr>
          <w:rFonts w:ascii="標楷體" w:hAnsi="標楷體"/>
          <w:b/>
          <w:color w:val="FF0000"/>
          <w:szCs w:val="28"/>
        </w:rPr>
      </w:pPr>
    </w:p>
    <w:sectPr w:rsidR="00D31321" w:rsidRPr="00D31321" w:rsidSect="00AE120F">
      <w:pgSz w:w="11906" w:h="16838"/>
      <w:pgMar w:top="1134" w:right="1134" w:bottom="1134" w:left="1134" w:header="851" w:footer="283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7EB1E" w14:textId="77777777" w:rsidR="0048680B" w:rsidRDefault="0048680B" w:rsidP="00AE120F">
      <w:pPr>
        <w:spacing w:line="240" w:lineRule="auto"/>
      </w:pPr>
      <w:r>
        <w:separator/>
      </w:r>
    </w:p>
  </w:endnote>
  <w:endnote w:type="continuationSeparator" w:id="0">
    <w:p w14:paraId="741A528B" w14:textId="77777777" w:rsidR="0048680B" w:rsidRDefault="0048680B" w:rsidP="00AE1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02749"/>
      <w:docPartObj>
        <w:docPartGallery w:val="Page Numbers (Bottom of Page)"/>
        <w:docPartUnique/>
      </w:docPartObj>
    </w:sdtPr>
    <w:sdtEndPr/>
    <w:sdtContent>
      <w:p w14:paraId="395A99AF" w14:textId="5AF9043B" w:rsidR="001034C5" w:rsidRDefault="001034C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258" w:rsidRPr="00F87258">
          <w:rPr>
            <w:noProof/>
            <w:lang w:val="zh-TW"/>
          </w:rPr>
          <w:t>4</w:t>
        </w:r>
        <w:r>
          <w:fldChar w:fldCharType="end"/>
        </w:r>
      </w:p>
    </w:sdtContent>
  </w:sdt>
  <w:p w14:paraId="63C6AC4F" w14:textId="77777777" w:rsidR="00ED7802" w:rsidRDefault="00ED78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05CBE" w14:textId="77777777" w:rsidR="0048680B" w:rsidRDefault="0048680B" w:rsidP="00AE120F">
      <w:pPr>
        <w:spacing w:line="240" w:lineRule="auto"/>
      </w:pPr>
      <w:r>
        <w:separator/>
      </w:r>
    </w:p>
  </w:footnote>
  <w:footnote w:type="continuationSeparator" w:id="0">
    <w:p w14:paraId="3B456C13" w14:textId="77777777" w:rsidR="0048680B" w:rsidRDefault="0048680B" w:rsidP="00AE120F">
      <w:pPr>
        <w:spacing w:line="240" w:lineRule="auto"/>
      </w:pPr>
      <w:r>
        <w:continuationSeparator/>
      </w:r>
    </w:p>
  </w:footnote>
  <w:footnote w:id="1">
    <w:p w14:paraId="6F7FA036" w14:textId="77777777" w:rsidR="00ED7802" w:rsidRPr="00ED7802" w:rsidRDefault="00ED7802" w:rsidP="00084272">
      <w:pPr>
        <w:pStyle w:val="ae"/>
        <w:ind w:left="560"/>
        <w:jc w:val="both"/>
        <w:rPr>
          <w:rFonts w:ascii="Times New Roman" w:eastAsia="標楷體" w:hAnsi="Times New Roman" w:cs="Times New Roman"/>
        </w:rPr>
      </w:pPr>
      <w:r w:rsidRPr="00ED7802">
        <w:rPr>
          <w:rStyle w:val="af0"/>
          <w:rFonts w:ascii="Times New Roman" w:eastAsia="標楷體" w:hAnsi="Times New Roman" w:cs="Times New Roman"/>
        </w:rPr>
        <w:footnoteRef/>
      </w:r>
      <w:r w:rsidRPr="00ED7802">
        <w:rPr>
          <w:rFonts w:ascii="Times New Roman" w:eastAsia="標楷體" w:hAnsi="Times New Roman" w:cs="Times New Roman"/>
        </w:rPr>
        <w:t xml:space="preserve"> </w:t>
      </w:r>
      <w:r w:rsidRPr="00ED7802">
        <w:rPr>
          <w:rFonts w:ascii="Times New Roman" w:eastAsia="標楷體" w:hAnsi="Times New Roman" w:cs="Times New Roman"/>
        </w:rPr>
        <w:t>參考農委會食農教育概念架構與學習內涵。</w:t>
      </w:r>
      <w:r w:rsidRPr="00ED7802">
        <w:rPr>
          <w:rFonts w:ascii="Times New Roman" w:eastAsia="標楷體" w:hAnsi="Times New Roman" w:cs="Times New Roman"/>
        </w:rPr>
        <w:t>A:</w:t>
      </w:r>
      <w:r w:rsidRPr="00ED7802">
        <w:rPr>
          <w:rFonts w:ascii="Times New Roman" w:eastAsia="標楷體" w:hAnsi="Times New Roman" w:cs="Times New Roman"/>
        </w:rPr>
        <w:t>農業生產與環境</w:t>
      </w:r>
      <w:r w:rsidRPr="00ED7802">
        <w:rPr>
          <w:rFonts w:ascii="Times New Roman" w:eastAsia="標楷體" w:hAnsi="Times New Roman" w:cs="Times New Roman"/>
        </w:rPr>
        <w:t xml:space="preserve"> B:</w:t>
      </w:r>
      <w:r w:rsidRPr="00ED7802">
        <w:rPr>
          <w:rFonts w:ascii="Times New Roman" w:eastAsia="標楷體" w:hAnsi="Times New Roman" w:cs="Times New Roman"/>
        </w:rPr>
        <w:t>飲食健康與消費</w:t>
      </w:r>
      <w:r w:rsidRPr="00ED7802">
        <w:rPr>
          <w:rFonts w:ascii="Times New Roman" w:eastAsia="標楷體" w:hAnsi="Times New Roman" w:cs="Times New Roman"/>
        </w:rPr>
        <w:t xml:space="preserve"> C:</w:t>
      </w:r>
      <w:r w:rsidRPr="00ED7802">
        <w:rPr>
          <w:rFonts w:ascii="Times New Roman" w:eastAsia="標楷體" w:hAnsi="Times New Roman" w:cs="Times New Roman"/>
        </w:rPr>
        <w:t>飲食生活與文化</w:t>
      </w:r>
    </w:p>
  </w:footnote>
  <w:footnote w:id="2">
    <w:p w14:paraId="607B467D" w14:textId="77777777" w:rsidR="0003750A" w:rsidRPr="00ED7802" w:rsidRDefault="0003750A" w:rsidP="0003750A">
      <w:pPr>
        <w:pStyle w:val="ae"/>
        <w:ind w:left="560"/>
        <w:jc w:val="both"/>
        <w:rPr>
          <w:rFonts w:ascii="Times New Roman" w:hAnsi="Times New Roman" w:cs="Times New Roman"/>
        </w:rPr>
      </w:pPr>
      <w:r w:rsidRPr="00ED7802">
        <w:rPr>
          <w:rStyle w:val="af0"/>
          <w:rFonts w:ascii="Times New Roman" w:eastAsia="標楷體" w:hAnsi="Times New Roman" w:cs="Times New Roman"/>
        </w:rPr>
        <w:footnoteRef/>
      </w:r>
      <w:r w:rsidRPr="00ED7802">
        <w:rPr>
          <w:rFonts w:ascii="Times New Roman" w:eastAsia="標楷體" w:hAnsi="Times New Roman" w:cs="Times New Roman"/>
        </w:rPr>
        <w:t xml:space="preserve"> </w:t>
      </w:r>
      <w:r w:rsidRPr="00ED7802">
        <w:rPr>
          <w:rFonts w:ascii="Times New Roman" w:eastAsia="標楷體" w:hAnsi="Times New Roman" w:cs="Times New Roman"/>
        </w:rPr>
        <w:t>參考＜食農教育法＞第四條食農教育之推動方針。</w:t>
      </w:r>
    </w:p>
  </w:footnote>
  <w:footnote w:id="3">
    <w:p w14:paraId="7FDEE9C1" w14:textId="77777777" w:rsidR="000126C7" w:rsidRDefault="000126C7" w:rsidP="000126C7">
      <w:pPr>
        <w:pStyle w:val="ae"/>
        <w:ind w:left="560"/>
        <w:jc w:val="both"/>
      </w:pPr>
      <w:r w:rsidRPr="00ED7802">
        <w:rPr>
          <w:rStyle w:val="af0"/>
          <w:rFonts w:ascii="Times New Roman" w:hAnsi="Times New Roman" w:cs="Times New Roman"/>
        </w:rPr>
        <w:footnoteRef/>
      </w:r>
      <w:r w:rsidRPr="00ED7802">
        <w:rPr>
          <w:rFonts w:ascii="Times New Roman" w:hAnsi="Times New Roman" w:cs="Times New Roman"/>
        </w:rPr>
        <w:t xml:space="preserve"> </w:t>
      </w:r>
      <w:r w:rsidRPr="00ED7802">
        <w:rPr>
          <w:rFonts w:ascii="Times New Roman" w:eastAsia="標楷體" w:hAnsi="Times New Roman" w:cs="Times New Roman"/>
        </w:rPr>
        <w:t>選辦一如講座活動、實體體驗、線上學習、個別主題活動等；選辦二如靜態文宣、動態影片、社群經營、活動辦理</w:t>
      </w:r>
      <w:r w:rsidRPr="00ED7802">
        <w:rPr>
          <w:rFonts w:ascii="Times New Roman" w:eastAsia="標楷體" w:hAnsi="Times New Roman" w:cs="Times New Roman"/>
        </w:rPr>
        <w:t>(</w:t>
      </w:r>
      <w:r w:rsidRPr="00ED7802">
        <w:rPr>
          <w:rFonts w:ascii="Times New Roman" w:eastAsia="標楷體" w:hAnsi="Times New Roman" w:cs="Times New Roman"/>
        </w:rPr>
        <w:t>包含與餐廳合作開發食譜菜單、在地食材訂購、消費者產地體驗</w:t>
      </w:r>
      <w:r w:rsidRPr="00ED7802">
        <w:rPr>
          <w:rFonts w:ascii="Times New Roman" w:eastAsia="標楷體" w:hAnsi="Times New Roman" w:cs="Times New Roman"/>
        </w:rPr>
        <w:t>)</w:t>
      </w:r>
      <w:r w:rsidRPr="00ED7802">
        <w:rPr>
          <w:rFonts w:ascii="Times New Roman" w:eastAsia="標楷體" w:hAnsi="Times New Roman" w:cs="Times New Roman"/>
        </w:rPr>
        <w:t>等；選辦三如辦理體驗、學習活動等。</w:t>
      </w:r>
    </w:p>
  </w:footnote>
  <w:footnote w:id="4">
    <w:p w14:paraId="4A5B8280" w14:textId="77777777" w:rsidR="0096687B" w:rsidRPr="0096687B" w:rsidRDefault="0096687B" w:rsidP="0096687B">
      <w:pPr>
        <w:widowControl/>
        <w:spacing w:line="440" w:lineRule="exact"/>
        <w:rPr>
          <w:sz w:val="20"/>
          <w:szCs w:val="20"/>
        </w:rPr>
      </w:pPr>
      <w:r w:rsidRPr="0096687B">
        <w:rPr>
          <w:rStyle w:val="af0"/>
          <w:sz w:val="20"/>
          <w:szCs w:val="20"/>
        </w:rPr>
        <w:footnoteRef/>
      </w:r>
      <w:r w:rsidRPr="0096687B">
        <w:rPr>
          <w:sz w:val="20"/>
          <w:szCs w:val="20"/>
        </w:rPr>
        <w:t xml:space="preserve"> </w:t>
      </w:r>
      <w:r w:rsidRPr="0096687B">
        <w:rPr>
          <w:rFonts w:hint="eastAsia"/>
          <w:sz w:val="20"/>
          <w:szCs w:val="20"/>
        </w:rPr>
        <w:t>說明活動</w:t>
      </w:r>
      <w:r w:rsidRPr="0096687B">
        <w:rPr>
          <w:rFonts w:hint="eastAsia"/>
          <w:sz w:val="20"/>
          <w:szCs w:val="20"/>
        </w:rPr>
        <w:t>/</w:t>
      </w:r>
      <w:r w:rsidRPr="0096687B">
        <w:rPr>
          <w:rFonts w:hint="eastAsia"/>
          <w:sz w:val="20"/>
          <w:szCs w:val="20"/>
        </w:rPr>
        <w:t>課程的預計辦理場域、進行方式</w:t>
      </w:r>
      <w:r w:rsidRPr="0096687B">
        <w:rPr>
          <w:rFonts w:hint="eastAsia"/>
          <w:sz w:val="20"/>
          <w:szCs w:val="20"/>
        </w:rPr>
        <w:t>/</w:t>
      </w:r>
      <w:r w:rsidRPr="0096687B">
        <w:rPr>
          <w:rFonts w:hint="eastAsia"/>
          <w:sz w:val="20"/>
          <w:szCs w:val="20"/>
        </w:rPr>
        <w:t>規則、情境、預計操作的道具、注意事項、效果評量方法等）</w:t>
      </w:r>
    </w:p>
  </w:footnote>
  <w:footnote w:id="5">
    <w:p w14:paraId="33AA3DFF" w14:textId="77777777" w:rsidR="0096687B" w:rsidRPr="0096687B" w:rsidRDefault="0096687B" w:rsidP="0096687B">
      <w:pPr>
        <w:widowControl/>
        <w:spacing w:line="440" w:lineRule="exact"/>
        <w:rPr>
          <w:sz w:val="20"/>
          <w:szCs w:val="20"/>
        </w:rPr>
      </w:pPr>
      <w:r w:rsidRPr="0096687B">
        <w:rPr>
          <w:rStyle w:val="af0"/>
          <w:sz w:val="20"/>
          <w:szCs w:val="20"/>
        </w:rPr>
        <w:footnoteRef/>
      </w:r>
      <w:r w:rsidRPr="0096687B">
        <w:rPr>
          <w:sz w:val="20"/>
          <w:szCs w:val="20"/>
        </w:rPr>
        <w:t xml:space="preserve"> </w:t>
      </w:r>
      <w:r w:rsidRPr="0096687B">
        <w:rPr>
          <w:rFonts w:hint="eastAsia"/>
          <w:sz w:val="20"/>
          <w:szCs w:val="20"/>
        </w:rPr>
        <w:t>說明活動</w:t>
      </w:r>
      <w:r w:rsidRPr="0096687B">
        <w:rPr>
          <w:rFonts w:hint="eastAsia"/>
          <w:sz w:val="20"/>
          <w:szCs w:val="20"/>
        </w:rPr>
        <w:t>/</w:t>
      </w:r>
      <w:r w:rsidRPr="0096687B">
        <w:rPr>
          <w:rFonts w:hint="eastAsia"/>
          <w:sz w:val="20"/>
          <w:szCs w:val="20"/>
        </w:rPr>
        <w:t>課程中各階段主要運用之教材、網路資源等。</w:t>
      </w:r>
    </w:p>
    <w:p w14:paraId="25191CC8" w14:textId="77777777" w:rsidR="0096687B" w:rsidRPr="0096687B" w:rsidRDefault="0096687B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C6C1D"/>
    <w:multiLevelType w:val="hybridMultilevel"/>
    <w:tmpl w:val="A0300434"/>
    <w:lvl w:ilvl="0" w:tplc="ED8EE678">
      <w:start w:val="1"/>
      <w:numFmt w:val="bullet"/>
      <w:lvlText w:val=""/>
      <w:lvlJc w:val="left"/>
      <w:pPr>
        <w:ind w:left="12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4" w:hanging="480"/>
      </w:pPr>
      <w:rPr>
        <w:rFonts w:ascii="Wingdings" w:hAnsi="Wingdings" w:hint="default"/>
      </w:rPr>
    </w:lvl>
  </w:abstractNum>
  <w:abstractNum w:abstractNumId="1" w15:restartNumberingAfterBreak="0">
    <w:nsid w:val="442D3927"/>
    <w:multiLevelType w:val="hybridMultilevel"/>
    <w:tmpl w:val="CA629AC8"/>
    <w:lvl w:ilvl="0" w:tplc="85FCAE86">
      <w:start w:val="1"/>
      <w:numFmt w:val="taiwaneseCountingThousand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35C8C"/>
    <w:multiLevelType w:val="hybridMultilevel"/>
    <w:tmpl w:val="546E8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865873"/>
    <w:multiLevelType w:val="hybridMultilevel"/>
    <w:tmpl w:val="DBE6959E"/>
    <w:lvl w:ilvl="0" w:tplc="241EDB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7809C4"/>
    <w:multiLevelType w:val="hybridMultilevel"/>
    <w:tmpl w:val="CA629AC8"/>
    <w:lvl w:ilvl="0" w:tplc="85FCAE86">
      <w:start w:val="1"/>
      <w:numFmt w:val="taiwaneseCountingThousand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F457FA"/>
    <w:multiLevelType w:val="hybridMultilevel"/>
    <w:tmpl w:val="9E720C64"/>
    <w:lvl w:ilvl="0" w:tplc="CBEA7F1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03"/>
    <w:rsid w:val="00003CA6"/>
    <w:rsid w:val="00010B3A"/>
    <w:rsid w:val="000126C7"/>
    <w:rsid w:val="00030953"/>
    <w:rsid w:val="0003750A"/>
    <w:rsid w:val="00063C60"/>
    <w:rsid w:val="00080D4E"/>
    <w:rsid w:val="00082762"/>
    <w:rsid w:val="00082E19"/>
    <w:rsid w:val="00084272"/>
    <w:rsid w:val="00085DA1"/>
    <w:rsid w:val="000E4602"/>
    <w:rsid w:val="000F7C14"/>
    <w:rsid w:val="001034C5"/>
    <w:rsid w:val="00112226"/>
    <w:rsid w:val="001254DF"/>
    <w:rsid w:val="00133BA7"/>
    <w:rsid w:val="00134597"/>
    <w:rsid w:val="001351AD"/>
    <w:rsid w:val="00136D30"/>
    <w:rsid w:val="00137FBC"/>
    <w:rsid w:val="001627AB"/>
    <w:rsid w:val="001638EF"/>
    <w:rsid w:val="0016590F"/>
    <w:rsid w:val="00180444"/>
    <w:rsid w:val="001872D9"/>
    <w:rsid w:val="001A5E15"/>
    <w:rsid w:val="001C2428"/>
    <w:rsid w:val="001C3009"/>
    <w:rsid w:val="001D5830"/>
    <w:rsid w:val="001E34EC"/>
    <w:rsid w:val="001E784E"/>
    <w:rsid w:val="001E7D03"/>
    <w:rsid w:val="001F7424"/>
    <w:rsid w:val="002054E2"/>
    <w:rsid w:val="0021102B"/>
    <w:rsid w:val="002149D2"/>
    <w:rsid w:val="0021589F"/>
    <w:rsid w:val="00217870"/>
    <w:rsid w:val="002316F7"/>
    <w:rsid w:val="002504D1"/>
    <w:rsid w:val="00250F55"/>
    <w:rsid w:val="00256F25"/>
    <w:rsid w:val="00257D4D"/>
    <w:rsid w:val="00261787"/>
    <w:rsid w:val="00264A73"/>
    <w:rsid w:val="00274F03"/>
    <w:rsid w:val="00282173"/>
    <w:rsid w:val="002A049A"/>
    <w:rsid w:val="002A3030"/>
    <w:rsid w:val="002A376E"/>
    <w:rsid w:val="002B0274"/>
    <w:rsid w:val="002B18F8"/>
    <w:rsid w:val="002B7B9A"/>
    <w:rsid w:val="002C26CC"/>
    <w:rsid w:val="002D71EC"/>
    <w:rsid w:val="003049D4"/>
    <w:rsid w:val="00313599"/>
    <w:rsid w:val="0031768B"/>
    <w:rsid w:val="0032575D"/>
    <w:rsid w:val="00330C4E"/>
    <w:rsid w:val="00337424"/>
    <w:rsid w:val="00341771"/>
    <w:rsid w:val="00341BE4"/>
    <w:rsid w:val="00342742"/>
    <w:rsid w:val="0034566C"/>
    <w:rsid w:val="003514E9"/>
    <w:rsid w:val="00371CFB"/>
    <w:rsid w:val="00371F1C"/>
    <w:rsid w:val="00382772"/>
    <w:rsid w:val="00385FF1"/>
    <w:rsid w:val="003B1719"/>
    <w:rsid w:val="003C5E34"/>
    <w:rsid w:val="003D5332"/>
    <w:rsid w:val="003E0C58"/>
    <w:rsid w:val="003E2BD8"/>
    <w:rsid w:val="003E643E"/>
    <w:rsid w:val="003F2C81"/>
    <w:rsid w:val="003F398D"/>
    <w:rsid w:val="0040351D"/>
    <w:rsid w:val="004104B0"/>
    <w:rsid w:val="004219E2"/>
    <w:rsid w:val="00436D2D"/>
    <w:rsid w:val="004426C6"/>
    <w:rsid w:val="0046561A"/>
    <w:rsid w:val="004715A7"/>
    <w:rsid w:val="0048680B"/>
    <w:rsid w:val="00494D91"/>
    <w:rsid w:val="004978ED"/>
    <w:rsid w:val="004B20A5"/>
    <w:rsid w:val="004C5B01"/>
    <w:rsid w:val="004C72E8"/>
    <w:rsid w:val="004D06ED"/>
    <w:rsid w:val="004D106C"/>
    <w:rsid w:val="004D4CBE"/>
    <w:rsid w:val="004E2DBA"/>
    <w:rsid w:val="004E5E43"/>
    <w:rsid w:val="005011B9"/>
    <w:rsid w:val="00501361"/>
    <w:rsid w:val="0050616A"/>
    <w:rsid w:val="005171B3"/>
    <w:rsid w:val="005430E8"/>
    <w:rsid w:val="005468D4"/>
    <w:rsid w:val="00546B76"/>
    <w:rsid w:val="00550D0C"/>
    <w:rsid w:val="00562F61"/>
    <w:rsid w:val="00576974"/>
    <w:rsid w:val="0058569E"/>
    <w:rsid w:val="00586D56"/>
    <w:rsid w:val="00592BF3"/>
    <w:rsid w:val="005A0692"/>
    <w:rsid w:val="005A7298"/>
    <w:rsid w:val="005B43CA"/>
    <w:rsid w:val="005D0B11"/>
    <w:rsid w:val="005F043F"/>
    <w:rsid w:val="005F2229"/>
    <w:rsid w:val="005F3157"/>
    <w:rsid w:val="006006D2"/>
    <w:rsid w:val="006027E3"/>
    <w:rsid w:val="00606D5F"/>
    <w:rsid w:val="00611E61"/>
    <w:rsid w:val="006128A9"/>
    <w:rsid w:val="006145A4"/>
    <w:rsid w:val="00641C59"/>
    <w:rsid w:val="00651142"/>
    <w:rsid w:val="006609F5"/>
    <w:rsid w:val="00672F30"/>
    <w:rsid w:val="0067333E"/>
    <w:rsid w:val="00675BDB"/>
    <w:rsid w:val="00676EEA"/>
    <w:rsid w:val="0068012D"/>
    <w:rsid w:val="00686878"/>
    <w:rsid w:val="00695299"/>
    <w:rsid w:val="006A35F2"/>
    <w:rsid w:val="006B3FBF"/>
    <w:rsid w:val="006C02A9"/>
    <w:rsid w:val="006E1D0F"/>
    <w:rsid w:val="006F7361"/>
    <w:rsid w:val="00701C3C"/>
    <w:rsid w:val="0070492E"/>
    <w:rsid w:val="007135EF"/>
    <w:rsid w:val="007275A9"/>
    <w:rsid w:val="007412C8"/>
    <w:rsid w:val="00745CE6"/>
    <w:rsid w:val="00760B04"/>
    <w:rsid w:val="0076105A"/>
    <w:rsid w:val="00796E15"/>
    <w:rsid w:val="00797D6C"/>
    <w:rsid w:val="007A2CC4"/>
    <w:rsid w:val="007A400C"/>
    <w:rsid w:val="007A4543"/>
    <w:rsid w:val="007C0279"/>
    <w:rsid w:val="007C0FD6"/>
    <w:rsid w:val="007D3159"/>
    <w:rsid w:val="007D6980"/>
    <w:rsid w:val="007F6A9A"/>
    <w:rsid w:val="00803E91"/>
    <w:rsid w:val="00810D5D"/>
    <w:rsid w:val="00812C30"/>
    <w:rsid w:val="008261CD"/>
    <w:rsid w:val="00856A7D"/>
    <w:rsid w:val="00860F9E"/>
    <w:rsid w:val="00861045"/>
    <w:rsid w:val="00865F40"/>
    <w:rsid w:val="00872B10"/>
    <w:rsid w:val="00893762"/>
    <w:rsid w:val="008C5594"/>
    <w:rsid w:val="008C7E5C"/>
    <w:rsid w:val="008E6679"/>
    <w:rsid w:val="009033D7"/>
    <w:rsid w:val="00930444"/>
    <w:rsid w:val="00946A9B"/>
    <w:rsid w:val="00956FBF"/>
    <w:rsid w:val="0096471B"/>
    <w:rsid w:val="0096687B"/>
    <w:rsid w:val="009717B8"/>
    <w:rsid w:val="00971C3F"/>
    <w:rsid w:val="00995642"/>
    <w:rsid w:val="00997888"/>
    <w:rsid w:val="009B1088"/>
    <w:rsid w:val="009B3180"/>
    <w:rsid w:val="009B7509"/>
    <w:rsid w:val="009C1F4A"/>
    <w:rsid w:val="009E17FF"/>
    <w:rsid w:val="009E7286"/>
    <w:rsid w:val="009F517C"/>
    <w:rsid w:val="009F68A4"/>
    <w:rsid w:val="009F6B18"/>
    <w:rsid w:val="00A01826"/>
    <w:rsid w:val="00A03BB4"/>
    <w:rsid w:val="00A15B1F"/>
    <w:rsid w:val="00A343AB"/>
    <w:rsid w:val="00A37DB0"/>
    <w:rsid w:val="00A4719B"/>
    <w:rsid w:val="00A527A4"/>
    <w:rsid w:val="00A555F6"/>
    <w:rsid w:val="00A55B03"/>
    <w:rsid w:val="00A624B6"/>
    <w:rsid w:val="00A7666B"/>
    <w:rsid w:val="00A805D4"/>
    <w:rsid w:val="00A9076A"/>
    <w:rsid w:val="00A94FA0"/>
    <w:rsid w:val="00A95CFD"/>
    <w:rsid w:val="00AA0EF4"/>
    <w:rsid w:val="00AC6E21"/>
    <w:rsid w:val="00AD5835"/>
    <w:rsid w:val="00AD7A3C"/>
    <w:rsid w:val="00AE120F"/>
    <w:rsid w:val="00AE6CE3"/>
    <w:rsid w:val="00AF3FC2"/>
    <w:rsid w:val="00AF4F31"/>
    <w:rsid w:val="00B001F4"/>
    <w:rsid w:val="00B25862"/>
    <w:rsid w:val="00B33830"/>
    <w:rsid w:val="00B339C4"/>
    <w:rsid w:val="00B40F7E"/>
    <w:rsid w:val="00B41BD8"/>
    <w:rsid w:val="00B41D88"/>
    <w:rsid w:val="00B42D12"/>
    <w:rsid w:val="00B544EA"/>
    <w:rsid w:val="00B5474B"/>
    <w:rsid w:val="00B62316"/>
    <w:rsid w:val="00B7016F"/>
    <w:rsid w:val="00B70F62"/>
    <w:rsid w:val="00B8117E"/>
    <w:rsid w:val="00B817F0"/>
    <w:rsid w:val="00B8742A"/>
    <w:rsid w:val="00B87B13"/>
    <w:rsid w:val="00B94E49"/>
    <w:rsid w:val="00BA41AB"/>
    <w:rsid w:val="00BB2871"/>
    <w:rsid w:val="00BB7CA1"/>
    <w:rsid w:val="00BE3252"/>
    <w:rsid w:val="00BE4653"/>
    <w:rsid w:val="00BE7A05"/>
    <w:rsid w:val="00BF186C"/>
    <w:rsid w:val="00BF2BDD"/>
    <w:rsid w:val="00BF4594"/>
    <w:rsid w:val="00C237E2"/>
    <w:rsid w:val="00C238A9"/>
    <w:rsid w:val="00C2778F"/>
    <w:rsid w:val="00C27A9E"/>
    <w:rsid w:val="00C33D55"/>
    <w:rsid w:val="00C4285C"/>
    <w:rsid w:val="00C44AA1"/>
    <w:rsid w:val="00C45285"/>
    <w:rsid w:val="00C51363"/>
    <w:rsid w:val="00C52968"/>
    <w:rsid w:val="00C56F10"/>
    <w:rsid w:val="00C57560"/>
    <w:rsid w:val="00C614F7"/>
    <w:rsid w:val="00CA263D"/>
    <w:rsid w:val="00CA7AA6"/>
    <w:rsid w:val="00CC216C"/>
    <w:rsid w:val="00CE35D2"/>
    <w:rsid w:val="00D0546D"/>
    <w:rsid w:val="00D073BD"/>
    <w:rsid w:val="00D31321"/>
    <w:rsid w:val="00D33C75"/>
    <w:rsid w:val="00D34BF0"/>
    <w:rsid w:val="00D4784A"/>
    <w:rsid w:val="00D610B3"/>
    <w:rsid w:val="00D61C84"/>
    <w:rsid w:val="00D66079"/>
    <w:rsid w:val="00D67D91"/>
    <w:rsid w:val="00D8338D"/>
    <w:rsid w:val="00D854C3"/>
    <w:rsid w:val="00D900E7"/>
    <w:rsid w:val="00D94108"/>
    <w:rsid w:val="00D97F4E"/>
    <w:rsid w:val="00DA753B"/>
    <w:rsid w:val="00DB11CE"/>
    <w:rsid w:val="00DC3873"/>
    <w:rsid w:val="00DE3E38"/>
    <w:rsid w:val="00DF1EF7"/>
    <w:rsid w:val="00DF5BF5"/>
    <w:rsid w:val="00DF6A8C"/>
    <w:rsid w:val="00E01B89"/>
    <w:rsid w:val="00E20ED9"/>
    <w:rsid w:val="00E21D15"/>
    <w:rsid w:val="00E238B1"/>
    <w:rsid w:val="00E25018"/>
    <w:rsid w:val="00E30C24"/>
    <w:rsid w:val="00E32161"/>
    <w:rsid w:val="00E36AEE"/>
    <w:rsid w:val="00E43089"/>
    <w:rsid w:val="00E45227"/>
    <w:rsid w:val="00E506FB"/>
    <w:rsid w:val="00E609DE"/>
    <w:rsid w:val="00E67423"/>
    <w:rsid w:val="00E8565C"/>
    <w:rsid w:val="00E932C3"/>
    <w:rsid w:val="00E9538E"/>
    <w:rsid w:val="00E953F3"/>
    <w:rsid w:val="00E95AC0"/>
    <w:rsid w:val="00EA517C"/>
    <w:rsid w:val="00EA73DB"/>
    <w:rsid w:val="00EB4591"/>
    <w:rsid w:val="00EC1C65"/>
    <w:rsid w:val="00EC5AD0"/>
    <w:rsid w:val="00ED2206"/>
    <w:rsid w:val="00ED7802"/>
    <w:rsid w:val="00EE25A0"/>
    <w:rsid w:val="00EE48C7"/>
    <w:rsid w:val="00EE4CBC"/>
    <w:rsid w:val="00EF2D89"/>
    <w:rsid w:val="00EF56CA"/>
    <w:rsid w:val="00EF6BCE"/>
    <w:rsid w:val="00F01EAE"/>
    <w:rsid w:val="00F07811"/>
    <w:rsid w:val="00F2623C"/>
    <w:rsid w:val="00F358DB"/>
    <w:rsid w:val="00F35BDE"/>
    <w:rsid w:val="00F40D3A"/>
    <w:rsid w:val="00F44B9E"/>
    <w:rsid w:val="00F45FBE"/>
    <w:rsid w:val="00F51755"/>
    <w:rsid w:val="00F539D9"/>
    <w:rsid w:val="00F60A1F"/>
    <w:rsid w:val="00F63100"/>
    <w:rsid w:val="00F656DC"/>
    <w:rsid w:val="00F6603A"/>
    <w:rsid w:val="00F724E0"/>
    <w:rsid w:val="00F72E9E"/>
    <w:rsid w:val="00F74F6B"/>
    <w:rsid w:val="00F825BF"/>
    <w:rsid w:val="00F838E2"/>
    <w:rsid w:val="00F83A6C"/>
    <w:rsid w:val="00F87258"/>
    <w:rsid w:val="00F95CA2"/>
    <w:rsid w:val="00FA2C72"/>
    <w:rsid w:val="00FA6EB8"/>
    <w:rsid w:val="00FB10E7"/>
    <w:rsid w:val="00FB54A8"/>
    <w:rsid w:val="00FB7F55"/>
    <w:rsid w:val="00FC2226"/>
    <w:rsid w:val="00FC28BE"/>
    <w:rsid w:val="00FC2A20"/>
    <w:rsid w:val="00FD0EF2"/>
    <w:rsid w:val="00FD15E9"/>
    <w:rsid w:val="00FD2EA1"/>
    <w:rsid w:val="00FD5F5B"/>
    <w:rsid w:val="00FD6D18"/>
    <w:rsid w:val="00FF3EBD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34A01"/>
  <w15:chartTrackingRefBased/>
  <w15:docId w15:val="{123CB16B-8E37-4BAE-BE30-7B1A0B94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03"/>
    <w:pPr>
      <w:widowControl w:val="0"/>
      <w:spacing w:line="50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0"/>
    <w:next w:val="a"/>
    <w:link w:val="10"/>
    <w:autoRedefine/>
    <w:qFormat/>
    <w:rsid w:val="00B41D88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274F0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74F03"/>
    <w:pPr>
      <w:widowControl/>
      <w:tabs>
        <w:tab w:val="left" w:pos="960"/>
        <w:tab w:val="right" w:leader="dot" w:pos="9645"/>
      </w:tabs>
      <w:spacing w:after="100" w:line="520" w:lineRule="exact"/>
      <w:ind w:left="160" w:hangingChars="50" w:hanging="160"/>
    </w:pPr>
    <w:rPr>
      <w:rFonts w:ascii="標楷體" w:hAnsi="標楷體"/>
      <w:b/>
      <w:kern w:val="0"/>
      <w:sz w:val="32"/>
      <w:szCs w:val="32"/>
    </w:rPr>
  </w:style>
  <w:style w:type="character" w:customStyle="1" w:styleId="10">
    <w:name w:val="標題 1 字元"/>
    <w:basedOn w:val="a1"/>
    <w:link w:val="1"/>
    <w:rsid w:val="00B41D88"/>
    <w:rPr>
      <w:rFonts w:ascii="Times New Roman" w:eastAsia="標楷體" w:hAnsi="Times New Roman" w:cs="Times New Roman"/>
      <w:b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971C3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1C3F"/>
    <w:pPr>
      <w:autoSpaceDE w:val="0"/>
      <w:autoSpaceDN w:val="0"/>
      <w:spacing w:line="240" w:lineRule="auto"/>
    </w:pPr>
    <w:rPr>
      <w:rFonts w:ascii="標楷體" w:hAnsi="標楷體" w:cs="標楷體"/>
      <w:kern w:val="0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EE4CBC"/>
    <w:pPr>
      <w:ind w:leftChars="200" w:left="480"/>
    </w:pPr>
  </w:style>
  <w:style w:type="table" w:styleId="a7">
    <w:name w:val="Table Grid"/>
    <w:basedOn w:val="a2"/>
    <w:uiPriority w:val="39"/>
    <w:rsid w:val="00EE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8"/>
    <w:uiPriority w:val="10"/>
    <w:qFormat/>
    <w:rsid w:val="00546B76"/>
    <w:pPr>
      <w:widowControl/>
      <w:spacing w:line="240" w:lineRule="auto"/>
      <w:jc w:val="center"/>
    </w:pPr>
    <w:rPr>
      <w:b/>
      <w:sz w:val="36"/>
      <w:szCs w:val="36"/>
    </w:rPr>
  </w:style>
  <w:style w:type="character" w:customStyle="1" w:styleId="a8">
    <w:name w:val="標題 字元"/>
    <w:basedOn w:val="a1"/>
    <w:link w:val="a0"/>
    <w:uiPriority w:val="10"/>
    <w:rsid w:val="00546B76"/>
    <w:rPr>
      <w:rFonts w:ascii="Times New Roman" w:eastAsia="標楷體" w:hAnsi="Times New Roman" w:cs="Times New Roman"/>
      <w:b/>
      <w:sz w:val="36"/>
      <w:szCs w:val="36"/>
    </w:rPr>
  </w:style>
  <w:style w:type="paragraph" w:styleId="a9">
    <w:name w:val="TOC Heading"/>
    <w:basedOn w:val="1"/>
    <w:next w:val="a"/>
    <w:uiPriority w:val="39"/>
    <w:unhideWhenUsed/>
    <w:qFormat/>
    <w:rsid w:val="00546B76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AE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AE120F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E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AE120F"/>
    <w:rPr>
      <w:rFonts w:ascii="Times New Roman" w:eastAsia="標楷體" w:hAnsi="Times New Roman" w:cs="Times New Roman"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3E2BD8"/>
    <w:pPr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註腳文字 字元"/>
    <w:basedOn w:val="a1"/>
    <w:link w:val="ae"/>
    <w:uiPriority w:val="99"/>
    <w:semiHidden/>
    <w:rsid w:val="003E2BD8"/>
    <w:rPr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3E2BD8"/>
    <w:rPr>
      <w:vertAlign w:val="superscript"/>
    </w:rPr>
  </w:style>
  <w:style w:type="character" w:customStyle="1" w:styleId="a6">
    <w:name w:val="清單段落 字元"/>
    <w:link w:val="a5"/>
    <w:uiPriority w:val="34"/>
    <w:rsid w:val="00341771"/>
    <w:rPr>
      <w:rFonts w:ascii="Times New Roman" w:eastAsia="標楷體" w:hAnsi="Times New Roman" w:cs="Times New Roman"/>
      <w:sz w:val="28"/>
      <w:szCs w:val="24"/>
    </w:rPr>
  </w:style>
  <w:style w:type="paragraph" w:customStyle="1" w:styleId="Default">
    <w:name w:val="Default"/>
    <w:rsid w:val="006733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Revision"/>
    <w:hidden/>
    <w:uiPriority w:val="99"/>
    <w:semiHidden/>
    <w:rsid w:val="00B41D88"/>
    <w:rPr>
      <w:rFonts w:ascii="Times New Roman" w:eastAsia="標楷體" w:hAnsi="Times New Roman" w:cs="Times New Roman"/>
      <w:sz w:val="28"/>
      <w:szCs w:val="24"/>
    </w:rPr>
  </w:style>
  <w:style w:type="character" w:styleId="af2">
    <w:name w:val="Placeholder Text"/>
    <w:basedOn w:val="a1"/>
    <w:uiPriority w:val="99"/>
    <w:semiHidden/>
    <w:rsid w:val="00B41D88"/>
    <w:rPr>
      <w:color w:val="808080"/>
    </w:rPr>
  </w:style>
  <w:style w:type="paragraph" w:styleId="af3">
    <w:name w:val="Balloon Text"/>
    <w:basedOn w:val="a"/>
    <w:link w:val="af4"/>
    <w:uiPriority w:val="99"/>
    <w:semiHidden/>
    <w:unhideWhenUsed/>
    <w:rsid w:val="005D0B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5D0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coa.gov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DF70-97F5-423A-980C-09554457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663</Words>
  <Characters>3782</Characters>
  <Application>Microsoft Office Word</Application>
  <DocSecurity>0</DocSecurity>
  <Lines>31</Lines>
  <Paragraphs>8</Paragraphs>
  <ScaleCrop>false</ScaleCrop>
  <Company>CPC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03244陳施穎</dc:creator>
  <cp:keywords/>
  <dc:description/>
  <cp:lastModifiedBy>CPCuser</cp:lastModifiedBy>
  <cp:revision>15</cp:revision>
  <cp:lastPrinted>2023-01-13T06:24:00Z</cp:lastPrinted>
  <dcterms:created xsi:type="dcterms:W3CDTF">2023-01-13T02:44:00Z</dcterms:created>
  <dcterms:modified xsi:type="dcterms:W3CDTF">2023-01-13T06:24:00Z</dcterms:modified>
</cp:coreProperties>
</file>